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681"/>
        <w:gridCol w:w="5335"/>
      </w:tblGrid>
      <w:tr w:rsidR="002F004F" w14:paraId="5FE928B3" w14:textId="77777777" w:rsidTr="0518ABF4">
        <w:trPr>
          <w:trHeight w:val="294"/>
        </w:trPr>
        <w:tc>
          <w:tcPr>
            <w:tcW w:w="9016" w:type="dxa"/>
            <w:gridSpan w:val="2"/>
          </w:tcPr>
          <w:p w14:paraId="5DAB6C7B" w14:textId="0F45B60D" w:rsidR="002F004F" w:rsidRPr="004A2365" w:rsidRDefault="190EF051" w:rsidP="190EF051">
            <w:pPr>
              <w:jc w:val="center"/>
              <w:rPr>
                <w:sz w:val="40"/>
                <w:szCs w:val="40"/>
              </w:rPr>
            </w:pPr>
            <w:bookmarkStart w:id="0" w:name="_GoBack"/>
            <w:bookmarkEnd w:id="0"/>
            <w:r w:rsidRPr="190EF051">
              <w:rPr>
                <w:rFonts w:ascii="KG Small Town Southern Girl" w:hAnsi="KG Small Town Southern Girl"/>
                <w:color w:val="403152" w:themeColor="accent4" w:themeShade="80"/>
                <w:sz w:val="40"/>
                <w:szCs w:val="40"/>
              </w:rPr>
              <w:t xml:space="preserve">Job Description </w:t>
            </w:r>
            <w:r w:rsidR="002F004F">
              <w:rPr>
                <w:noProof/>
              </w:rPr>
              <w:drawing>
                <wp:anchor distT="0" distB="0" distL="114300" distR="114300" simplePos="0" relativeHeight="251658240" behindDoc="0" locked="0" layoutInCell="1" allowOverlap="1" wp14:anchorId="1F2B1EA2" wp14:editId="2B6BAD62">
                  <wp:simplePos x="0" y="0"/>
                  <wp:positionH relativeFrom="column">
                    <wp:align>right</wp:align>
                  </wp:positionH>
                  <wp:positionV relativeFrom="paragraph">
                    <wp:posOffset>0</wp:posOffset>
                  </wp:positionV>
                  <wp:extent cx="2857500" cy="714375"/>
                  <wp:effectExtent l="0" t="0" r="0" b="0"/>
                  <wp:wrapSquare wrapText="bothSides"/>
                  <wp:docPr id="420409425" name="Picture 420409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714375"/>
                          </a:xfrm>
                          <a:prstGeom prst="rect">
                            <a:avLst/>
                          </a:prstGeom>
                        </pic:spPr>
                      </pic:pic>
                    </a:graphicData>
                  </a:graphic>
                  <wp14:sizeRelH relativeFrom="page">
                    <wp14:pctWidth>0</wp14:pctWidth>
                  </wp14:sizeRelH>
                  <wp14:sizeRelV relativeFrom="page">
                    <wp14:pctHeight>0</wp14:pctHeight>
                  </wp14:sizeRelV>
                </wp:anchor>
              </w:drawing>
            </w:r>
          </w:p>
        </w:tc>
      </w:tr>
      <w:tr w:rsidR="002F004F" w:rsidRPr="004A2365" w14:paraId="17DCB8FF" w14:textId="77777777" w:rsidTr="0518ABF4">
        <w:tc>
          <w:tcPr>
            <w:tcW w:w="3681" w:type="dxa"/>
            <w:shd w:val="clear" w:color="auto" w:fill="002060"/>
          </w:tcPr>
          <w:p w14:paraId="72EEF5F1" w14:textId="24D2C60C" w:rsidR="002F004F" w:rsidRPr="004A2365" w:rsidRDefault="06057E1F" w:rsidP="06057E1F">
            <w:pPr>
              <w:rPr>
                <w:rFonts w:ascii="Street Corner" w:hAnsi="Street Corner"/>
                <w:color w:val="FFFFFF" w:themeColor="background1"/>
              </w:rPr>
            </w:pPr>
            <w:r w:rsidRPr="06057E1F">
              <w:rPr>
                <w:rFonts w:ascii="Street Corner" w:hAnsi="Street Corner"/>
                <w:b/>
                <w:bCs/>
                <w:color w:val="FFFFFF" w:themeColor="background1"/>
              </w:rPr>
              <w:t xml:space="preserve">Job Title: </w:t>
            </w:r>
            <w:r w:rsidRPr="06057E1F">
              <w:rPr>
                <w:rFonts w:ascii="Street Corner" w:hAnsi="Street Corner"/>
                <w:color w:val="FFFFFF" w:themeColor="background1"/>
              </w:rPr>
              <w:t xml:space="preserve"> Self Harmony Coordinator </w:t>
            </w:r>
          </w:p>
        </w:tc>
        <w:tc>
          <w:tcPr>
            <w:tcW w:w="5335" w:type="dxa"/>
          </w:tcPr>
          <w:p w14:paraId="02EB378F" w14:textId="43FADFA2" w:rsidR="0039256C" w:rsidRPr="004A2365" w:rsidRDefault="6C7E929D" w:rsidP="6C7E929D">
            <w:pPr>
              <w:rPr>
                <w:rFonts w:ascii="Street Corner" w:hAnsi="Street Corner"/>
              </w:rPr>
            </w:pPr>
            <w:r w:rsidRPr="0518ABF4">
              <w:rPr>
                <w:rFonts w:ascii="Street Corner" w:hAnsi="Street Corner"/>
                <w:b/>
                <w:bCs/>
              </w:rPr>
              <w:t xml:space="preserve">Grade/Pay Scale: </w:t>
            </w:r>
            <w:r w:rsidRPr="0518ABF4">
              <w:rPr>
                <w:rFonts w:ascii="Street Corner" w:hAnsi="Street Corner"/>
              </w:rPr>
              <w:t>£21,199.36</w:t>
            </w:r>
            <w:r w:rsidR="044E835C" w:rsidRPr="0518ABF4">
              <w:rPr>
                <w:rFonts w:ascii="Street Corner" w:hAnsi="Street Corner"/>
              </w:rPr>
              <w:t xml:space="preserve"> based on 28 hours</w:t>
            </w:r>
          </w:p>
        </w:tc>
      </w:tr>
      <w:tr w:rsidR="00973328" w:rsidRPr="004A2365" w14:paraId="0EBF46F3" w14:textId="77777777" w:rsidTr="0518ABF4">
        <w:tc>
          <w:tcPr>
            <w:tcW w:w="3681" w:type="dxa"/>
          </w:tcPr>
          <w:p w14:paraId="4B2E609D" w14:textId="121C8702" w:rsidR="00973328" w:rsidRPr="004A2365" w:rsidRDefault="00973328" w:rsidP="00C371A5">
            <w:pPr>
              <w:rPr>
                <w:rFonts w:ascii="Street Corner" w:hAnsi="Street Corner"/>
                <w:b/>
              </w:rPr>
            </w:pPr>
            <w:r w:rsidRPr="004A2365">
              <w:rPr>
                <w:rFonts w:ascii="Street Corner" w:hAnsi="Street Corner"/>
                <w:b/>
              </w:rPr>
              <w:t xml:space="preserve">Reports </w:t>
            </w:r>
            <w:proofErr w:type="gramStart"/>
            <w:r w:rsidRPr="004A2365">
              <w:rPr>
                <w:rFonts w:ascii="Street Corner" w:hAnsi="Street Corner"/>
                <w:b/>
              </w:rPr>
              <w:t>to:</w:t>
            </w:r>
            <w:proofErr w:type="gramEnd"/>
            <w:r w:rsidRPr="004A2365">
              <w:rPr>
                <w:rFonts w:ascii="Street Corner" w:hAnsi="Street Corner"/>
                <w:b/>
              </w:rPr>
              <w:t xml:space="preserve"> </w:t>
            </w:r>
            <w:r w:rsidR="00280736" w:rsidRPr="004A2365">
              <w:rPr>
                <w:rFonts w:ascii="Street Corner" w:hAnsi="Street Corner"/>
              </w:rPr>
              <w:t>S</w:t>
            </w:r>
            <w:r w:rsidR="001661CC">
              <w:rPr>
                <w:rFonts w:ascii="Street Corner" w:hAnsi="Street Corner"/>
              </w:rPr>
              <w:t xml:space="preserve">windon Manager </w:t>
            </w:r>
          </w:p>
        </w:tc>
        <w:tc>
          <w:tcPr>
            <w:tcW w:w="5335" w:type="dxa"/>
          </w:tcPr>
          <w:p w14:paraId="2D3F4051" w14:textId="5195DAC1" w:rsidR="00973328" w:rsidRPr="004A2365" w:rsidRDefault="595B3079" w:rsidP="595B3079">
            <w:pPr>
              <w:rPr>
                <w:rFonts w:ascii="Street Corner" w:hAnsi="Street Corner"/>
              </w:rPr>
            </w:pPr>
            <w:r w:rsidRPr="595B3079">
              <w:rPr>
                <w:rFonts w:ascii="Street Corner" w:hAnsi="Street Corner"/>
                <w:b/>
                <w:bCs/>
              </w:rPr>
              <w:t>Hours:</w:t>
            </w:r>
            <w:r w:rsidRPr="595B3079">
              <w:rPr>
                <w:rFonts w:ascii="Street Corner" w:hAnsi="Street Corner"/>
              </w:rPr>
              <w:t xml:space="preserve"> 28 hours per week</w:t>
            </w:r>
          </w:p>
          <w:p w14:paraId="1DEE09C2" w14:textId="0AD657D9" w:rsidR="00973328" w:rsidRPr="004A2365" w:rsidRDefault="595B3079" w:rsidP="595B3079">
            <w:pPr>
              <w:rPr>
                <w:rFonts w:ascii="Street Corner" w:hAnsi="Street Corner"/>
              </w:rPr>
            </w:pPr>
            <w:r w:rsidRPr="0518ABF4">
              <w:rPr>
                <w:rFonts w:ascii="Street Corner" w:hAnsi="Street Corner"/>
              </w:rPr>
              <w:t>This is a</w:t>
            </w:r>
            <w:r w:rsidR="28C067B8" w:rsidRPr="0518ABF4">
              <w:rPr>
                <w:rFonts w:ascii="Street Corner" w:hAnsi="Street Corner"/>
              </w:rPr>
              <w:t xml:space="preserve"> temporary contract which will be reviewed 31</w:t>
            </w:r>
            <w:r w:rsidR="28C067B8" w:rsidRPr="0518ABF4">
              <w:rPr>
                <w:rFonts w:ascii="Street Corner" w:hAnsi="Street Corner"/>
                <w:vertAlign w:val="superscript"/>
              </w:rPr>
              <w:t>st</w:t>
            </w:r>
            <w:r w:rsidR="28C067B8" w:rsidRPr="0518ABF4">
              <w:rPr>
                <w:rFonts w:ascii="Street Corner" w:hAnsi="Street Corner"/>
              </w:rPr>
              <w:t xml:space="preserve"> March 2021. </w:t>
            </w:r>
          </w:p>
        </w:tc>
      </w:tr>
      <w:tr w:rsidR="00C76A93" w:rsidRPr="004A2365" w14:paraId="5014D2A5" w14:textId="77777777" w:rsidTr="0518ABF4">
        <w:tc>
          <w:tcPr>
            <w:tcW w:w="3681" w:type="dxa"/>
          </w:tcPr>
          <w:p w14:paraId="57D8724B" w14:textId="4D92EB99" w:rsidR="001661CC" w:rsidRPr="004A2365" w:rsidRDefault="06057E1F" w:rsidP="06057E1F">
            <w:pPr>
              <w:rPr>
                <w:rFonts w:ascii="Street Corner" w:hAnsi="Street Corner"/>
              </w:rPr>
            </w:pPr>
            <w:r w:rsidRPr="06057E1F">
              <w:rPr>
                <w:rFonts w:ascii="Street Corner" w:hAnsi="Street Corner"/>
                <w:b/>
                <w:bCs/>
              </w:rPr>
              <w:t xml:space="preserve">Location: </w:t>
            </w:r>
            <w:r w:rsidRPr="06057E1F">
              <w:rPr>
                <w:rFonts w:ascii="Street Corner" w:hAnsi="Street Corner"/>
              </w:rPr>
              <w:t>1 day a week – Gloucester, 3 days - Swindon</w:t>
            </w:r>
          </w:p>
        </w:tc>
        <w:tc>
          <w:tcPr>
            <w:tcW w:w="5335" w:type="dxa"/>
            <w:shd w:val="clear" w:color="auto" w:fill="548DD4" w:themeFill="text2" w:themeFillTint="99"/>
          </w:tcPr>
          <w:p w14:paraId="6D1F4B8C" w14:textId="711BF39F" w:rsidR="00C76A93" w:rsidRPr="004A2365" w:rsidRDefault="001661CC" w:rsidP="00F6684F">
            <w:pPr>
              <w:rPr>
                <w:rFonts w:ascii="Street Corner" w:hAnsi="Street Corner"/>
                <w:b/>
                <w:color w:val="FFFFFF" w:themeColor="background1"/>
              </w:rPr>
            </w:pPr>
            <w:proofErr w:type="spellStart"/>
            <w:r>
              <w:rPr>
                <w:rFonts w:ascii="Street Corner" w:hAnsi="Street Corner"/>
                <w:b/>
                <w:color w:val="FFFFFF" w:themeColor="background1"/>
              </w:rPr>
              <w:t>Self Harmony</w:t>
            </w:r>
            <w:proofErr w:type="spellEnd"/>
            <w:r>
              <w:rPr>
                <w:rFonts w:ascii="Street Corner" w:hAnsi="Street Corner"/>
                <w:b/>
                <w:color w:val="FFFFFF" w:themeColor="background1"/>
              </w:rPr>
              <w:t xml:space="preserve"> </w:t>
            </w:r>
          </w:p>
        </w:tc>
      </w:tr>
      <w:tr w:rsidR="002F004F" w:rsidRPr="004A2365" w14:paraId="7C7749E1" w14:textId="77777777" w:rsidTr="0518ABF4">
        <w:tc>
          <w:tcPr>
            <w:tcW w:w="9016" w:type="dxa"/>
            <w:gridSpan w:val="2"/>
          </w:tcPr>
          <w:p w14:paraId="5B9CD5A6" w14:textId="2C6CF268" w:rsidR="00E71552" w:rsidRPr="00E71552" w:rsidRDefault="06057E1F" w:rsidP="06057E1F">
            <w:pPr>
              <w:rPr>
                <w:rFonts w:ascii="Street Corner" w:hAnsi="Street Corner"/>
              </w:rPr>
            </w:pPr>
            <w:r w:rsidRPr="06057E1F">
              <w:rPr>
                <w:rFonts w:ascii="Street Corner" w:hAnsi="Street Corner"/>
                <w:b/>
                <w:bCs/>
              </w:rPr>
              <w:t xml:space="preserve">Job Purpose: </w:t>
            </w:r>
          </w:p>
          <w:p w14:paraId="735A083A" w14:textId="7F07C2DD" w:rsidR="00E71552" w:rsidRPr="00E71552" w:rsidRDefault="67AE1742" w:rsidP="67AE1742">
            <w:pPr>
              <w:rPr>
                <w:rFonts w:ascii="Street Corner" w:hAnsi="Street Corner"/>
              </w:rPr>
            </w:pPr>
            <w:r w:rsidRPr="67AE1742">
              <w:rPr>
                <w:rFonts w:ascii="Street Corner" w:hAnsi="Street Corner"/>
              </w:rPr>
              <w:t>We are looking to recruit a Self-Harmony Coordinator who will lead on the Self Harmony service which has several service areas:</w:t>
            </w:r>
          </w:p>
          <w:p w14:paraId="474EF91D" w14:textId="429C6BCE" w:rsidR="00E71552" w:rsidRPr="00E71552" w:rsidRDefault="00E71552" w:rsidP="00E71552">
            <w:pPr>
              <w:pStyle w:val="ListParagraph"/>
              <w:numPr>
                <w:ilvl w:val="0"/>
                <w:numId w:val="24"/>
              </w:numPr>
              <w:rPr>
                <w:rFonts w:ascii="Street Corner" w:hAnsi="Street Corner"/>
              </w:rPr>
            </w:pPr>
            <w:r w:rsidRPr="00E71552">
              <w:rPr>
                <w:rFonts w:ascii="Street Corner" w:hAnsi="Street Corner"/>
              </w:rPr>
              <w:t>Daytime counselling service which offers free counselling for people living within the Swindon borough</w:t>
            </w:r>
          </w:p>
          <w:p w14:paraId="4122D2D3" w14:textId="6BA14B18" w:rsidR="00E71552" w:rsidRPr="00E71552" w:rsidRDefault="4248B0E0" w:rsidP="4248B0E0">
            <w:pPr>
              <w:pStyle w:val="ListParagraph"/>
              <w:numPr>
                <w:ilvl w:val="0"/>
                <w:numId w:val="24"/>
              </w:numPr>
              <w:rPr>
                <w:rFonts w:ascii="Street Corner" w:hAnsi="Street Corner"/>
              </w:rPr>
            </w:pPr>
            <w:r w:rsidRPr="4248B0E0">
              <w:rPr>
                <w:rFonts w:ascii="Street Corner" w:hAnsi="Street Corner"/>
              </w:rPr>
              <w:t>A new paid evening service offering counselling sessions</w:t>
            </w:r>
          </w:p>
          <w:p w14:paraId="63938282" w14:textId="4BE29571" w:rsidR="00E71552" w:rsidRPr="00E71552" w:rsidRDefault="315B8BD1" w:rsidP="315B8BD1">
            <w:pPr>
              <w:pStyle w:val="ListParagraph"/>
              <w:numPr>
                <w:ilvl w:val="0"/>
                <w:numId w:val="24"/>
              </w:numPr>
              <w:rPr>
                <w:rFonts w:ascii="Street Corner" w:hAnsi="Street Corner"/>
              </w:rPr>
            </w:pPr>
            <w:r w:rsidRPr="315B8BD1">
              <w:rPr>
                <w:rFonts w:ascii="Street Corner" w:hAnsi="Street Corner"/>
              </w:rPr>
              <w:t xml:space="preserve">The growth of a </w:t>
            </w:r>
            <w:proofErr w:type="spellStart"/>
            <w:r w:rsidRPr="315B8BD1">
              <w:rPr>
                <w:rFonts w:ascii="Street Corner" w:hAnsi="Street Corner"/>
              </w:rPr>
              <w:t>Self Harmony</w:t>
            </w:r>
            <w:proofErr w:type="spellEnd"/>
            <w:r w:rsidRPr="315B8BD1">
              <w:rPr>
                <w:rFonts w:ascii="Street Corner" w:hAnsi="Street Corner"/>
              </w:rPr>
              <w:t xml:space="preserve"> counselling service in Gloucestershire </w:t>
            </w:r>
          </w:p>
          <w:p w14:paraId="006087AD" w14:textId="63AC4760" w:rsidR="00E71552" w:rsidRPr="00E71552" w:rsidRDefault="06057E1F" w:rsidP="06057E1F">
            <w:pPr>
              <w:pStyle w:val="ListParagraph"/>
              <w:numPr>
                <w:ilvl w:val="0"/>
                <w:numId w:val="24"/>
              </w:numPr>
              <w:rPr>
                <w:rFonts w:ascii="Street Corner" w:hAnsi="Street Corner"/>
              </w:rPr>
            </w:pPr>
            <w:r w:rsidRPr="06057E1F">
              <w:rPr>
                <w:rFonts w:ascii="Street Corner" w:hAnsi="Street Corner"/>
              </w:rPr>
              <w:t>Training in ‘Understanding Self Injury and Self Harm</w:t>
            </w:r>
          </w:p>
          <w:p w14:paraId="72A3D3EC" w14:textId="30B3E4E2" w:rsidR="001661CC" w:rsidRPr="00E71552" w:rsidRDefault="001661CC" w:rsidP="00E71552">
            <w:pPr>
              <w:rPr>
                <w:rFonts w:ascii="Street Corner" w:hAnsi="Street Corner"/>
                <w:b/>
              </w:rPr>
            </w:pPr>
            <w:r w:rsidRPr="00E71552">
              <w:rPr>
                <w:rFonts w:ascii="Street Corner" w:hAnsi="Street Corner"/>
              </w:rPr>
              <w:t>A counselling or psychotherapy qualification and professional accreditation is essential.</w:t>
            </w:r>
          </w:p>
        </w:tc>
      </w:tr>
      <w:tr w:rsidR="002F004F" w:rsidRPr="004A2365" w14:paraId="45B11431" w14:textId="77777777" w:rsidTr="0518ABF4">
        <w:tc>
          <w:tcPr>
            <w:tcW w:w="9016" w:type="dxa"/>
            <w:gridSpan w:val="2"/>
          </w:tcPr>
          <w:p w14:paraId="0E27B00A" w14:textId="0C7723D5" w:rsidR="006E6ACF" w:rsidRPr="004A2365" w:rsidRDefault="06057E1F" w:rsidP="06057E1F">
            <w:pPr>
              <w:rPr>
                <w:rFonts w:ascii="Street Corner" w:hAnsi="Street Corner"/>
                <w:b/>
                <w:bCs/>
              </w:rPr>
            </w:pPr>
            <w:r w:rsidRPr="06057E1F">
              <w:rPr>
                <w:rFonts w:ascii="Street Corner" w:hAnsi="Street Corner"/>
                <w:b/>
                <w:bCs/>
              </w:rPr>
              <w:t>Key Accountabilities:</w:t>
            </w:r>
          </w:p>
          <w:p w14:paraId="755AB9BD" w14:textId="739DACE6" w:rsidR="001661CC" w:rsidRPr="00581B7E" w:rsidRDefault="67AE1742" w:rsidP="67AE1742">
            <w:pPr>
              <w:rPr>
                <w:rFonts w:ascii="Street Corner" w:hAnsi="Street Corner"/>
                <w:lang w:val="en-US"/>
              </w:rPr>
            </w:pPr>
            <w:r w:rsidRPr="67AE1742">
              <w:rPr>
                <w:rFonts w:ascii="Street Corner" w:hAnsi="Street Corner"/>
                <w:b/>
                <w:bCs/>
                <w:lang w:val="en-US"/>
              </w:rPr>
              <w:t xml:space="preserve">Swindon Day Service </w:t>
            </w:r>
          </w:p>
          <w:p w14:paraId="3301425F" w14:textId="7C984623" w:rsidR="001661CC" w:rsidRPr="00581B7E" w:rsidRDefault="67AE1742" w:rsidP="67AE1742">
            <w:pPr>
              <w:pStyle w:val="ListParagraph"/>
              <w:numPr>
                <w:ilvl w:val="0"/>
                <w:numId w:val="23"/>
              </w:numPr>
              <w:rPr>
                <w:lang w:val="en-US"/>
              </w:rPr>
            </w:pPr>
            <w:r w:rsidRPr="67AE1742">
              <w:rPr>
                <w:rFonts w:ascii="Street Corner" w:hAnsi="Street Corner"/>
                <w:lang w:val="en-US"/>
              </w:rPr>
              <w:t xml:space="preserve">Monitor outcomes and evaluate the service in relation to key performance indicators. </w:t>
            </w:r>
          </w:p>
          <w:p w14:paraId="3F887A53" w14:textId="7534F7AA" w:rsidR="001661CC" w:rsidRPr="00581B7E" w:rsidRDefault="67AE1742" w:rsidP="67AE1742">
            <w:pPr>
              <w:pStyle w:val="ListParagraph"/>
              <w:numPr>
                <w:ilvl w:val="0"/>
                <w:numId w:val="23"/>
              </w:numPr>
              <w:rPr>
                <w:rFonts w:ascii="Street Corner" w:hAnsi="Street Corner"/>
                <w:lang w:val="en-US"/>
              </w:rPr>
            </w:pPr>
            <w:r w:rsidRPr="67AE1742">
              <w:rPr>
                <w:rFonts w:ascii="Street Corner" w:hAnsi="Street Corner"/>
                <w:lang w:val="en-US"/>
              </w:rPr>
              <w:t xml:space="preserve">To manage and monitor the waiting list, assessments and referrals timescales, meeting targets set by Swindon manager. </w:t>
            </w:r>
          </w:p>
          <w:p w14:paraId="6E4DB250" w14:textId="744E3D6B" w:rsidR="001661CC" w:rsidRPr="00581B7E" w:rsidRDefault="67AE1742" w:rsidP="67AE1742">
            <w:pPr>
              <w:pStyle w:val="ListParagraph"/>
              <w:numPr>
                <w:ilvl w:val="0"/>
                <w:numId w:val="23"/>
              </w:numPr>
              <w:rPr>
                <w:rFonts w:ascii="Street Corner" w:hAnsi="Street Corner"/>
                <w:lang w:val="en-US"/>
              </w:rPr>
            </w:pPr>
            <w:r w:rsidRPr="67AE1742">
              <w:rPr>
                <w:rFonts w:ascii="Street Corner" w:hAnsi="Street Corner"/>
                <w:lang w:val="en-US"/>
              </w:rPr>
              <w:t>To build links with referral partners and wider community, including increasing referrals from high risk groups</w:t>
            </w:r>
          </w:p>
          <w:p w14:paraId="60BB47B4" w14:textId="6B553FDC" w:rsidR="00956DC2" w:rsidRPr="00581B7E" w:rsidRDefault="67AE1742" w:rsidP="001661CC">
            <w:pPr>
              <w:pStyle w:val="ListParagraph"/>
              <w:numPr>
                <w:ilvl w:val="0"/>
                <w:numId w:val="23"/>
              </w:numPr>
              <w:rPr>
                <w:rFonts w:ascii="Street Corner" w:hAnsi="Street Corner"/>
                <w:lang w:val="en-US"/>
              </w:rPr>
            </w:pPr>
            <w:r w:rsidRPr="67AE1742">
              <w:rPr>
                <w:rFonts w:ascii="Street Corner" w:hAnsi="Street Corner"/>
                <w:lang w:val="en-US"/>
              </w:rPr>
              <w:t>To maintain up to date knowledge of legislation, national and local policies</w:t>
            </w:r>
          </w:p>
          <w:p w14:paraId="407FD7AE" w14:textId="4D2C72AF" w:rsidR="00956DC2" w:rsidRPr="00581B7E" w:rsidRDefault="67AE1742" w:rsidP="06057E1F">
            <w:pPr>
              <w:pStyle w:val="ListParagraph"/>
              <w:numPr>
                <w:ilvl w:val="0"/>
                <w:numId w:val="23"/>
              </w:numPr>
              <w:rPr>
                <w:rFonts w:ascii="Street Corner" w:hAnsi="Street Corner"/>
                <w:lang w:val="en-US"/>
              </w:rPr>
            </w:pPr>
            <w:r w:rsidRPr="67AE1742">
              <w:rPr>
                <w:rFonts w:ascii="Street Corner" w:hAnsi="Street Corner"/>
                <w:lang w:val="en-US"/>
              </w:rPr>
              <w:t xml:space="preserve">Ensure that counselling sessions and practice is carried out in accordance with the BACP framework and other ethical guidelines. </w:t>
            </w:r>
          </w:p>
          <w:p w14:paraId="710183C6" w14:textId="0843CD6E" w:rsidR="001661CC" w:rsidRPr="00581B7E" w:rsidRDefault="1718A6B0" w:rsidP="1718A6B0">
            <w:pPr>
              <w:pStyle w:val="ListParagraph"/>
              <w:numPr>
                <w:ilvl w:val="0"/>
                <w:numId w:val="23"/>
              </w:numPr>
              <w:rPr>
                <w:rFonts w:ascii="Street Corner" w:hAnsi="Street Corner"/>
                <w:lang w:val="en-US"/>
              </w:rPr>
            </w:pPr>
            <w:r w:rsidRPr="1718A6B0">
              <w:rPr>
                <w:rFonts w:ascii="Street Corner" w:hAnsi="Street Corner"/>
                <w:lang w:val="en-US"/>
              </w:rPr>
              <w:t>To recruit, manage and supervise staff who conduct assessments and deliver counselling sessions</w:t>
            </w:r>
          </w:p>
          <w:p w14:paraId="05F93EDF" w14:textId="2F9943F5" w:rsidR="315B8BD1" w:rsidRDefault="315B8BD1" w:rsidP="315B8BD1">
            <w:pPr>
              <w:pStyle w:val="ListParagraph"/>
              <w:numPr>
                <w:ilvl w:val="0"/>
                <w:numId w:val="23"/>
              </w:numPr>
              <w:rPr>
                <w:lang w:val="en-US"/>
              </w:rPr>
            </w:pPr>
            <w:r w:rsidRPr="315B8BD1">
              <w:rPr>
                <w:rFonts w:ascii="Street Corner" w:hAnsi="Street Corner"/>
                <w:lang w:val="en-US"/>
              </w:rPr>
              <w:t xml:space="preserve">To provide personal development reviews (PDR) to counsellors within the team. </w:t>
            </w:r>
          </w:p>
          <w:p w14:paraId="1F4F8771" w14:textId="409E66BC" w:rsidR="00956DC2" w:rsidRPr="00581B7E" w:rsidRDefault="315B8BD1" w:rsidP="67AE1742">
            <w:pPr>
              <w:pStyle w:val="ListParagraph"/>
              <w:numPr>
                <w:ilvl w:val="0"/>
                <w:numId w:val="23"/>
              </w:numPr>
              <w:rPr>
                <w:rFonts w:ascii="Street Corner" w:hAnsi="Street Corner"/>
                <w:lang w:val="en-US"/>
              </w:rPr>
            </w:pPr>
            <w:r w:rsidRPr="315B8BD1">
              <w:rPr>
                <w:rFonts w:ascii="Street Corner" w:hAnsi="Street Corner"/>
                <w:lang w:val="en-US"/>
              </w:rPr>
              <w:t>To offer 121 support/debrief meetings when needed by the team</w:t>
            </w:r>
          </w:p>
          <w:p w14:paraId="5B36E2B1" w14:textId="395C1ABC" w:rsidR="00956DC2" w:rsidRPr="00581B7E" w:rsidRDefault="315B8BD1" w:rsidP="006E6ACF">
            <w:pPr>
              <w:pStyle w:val="ListParagraph"/>
              <w:numPr>
                <w:ilvl w:val="0"/>
                <w:numId w:val="23"/>
              </w:numPr>
              <w:rPr>
                <w:rFonts w:ascii="Street Corner" w:hAnsi="Street Corner"/>
                <w:lang w:val="en-US"/>
              </w:rPr>
            </w:pPr>
            <w:r w:rsidRPr="315B8BD1">
              <w:rPr>
                <w:rFonts w:ascii="Street Corner" w:hAnsi="Street Corner"/>
                <w:lang w:val="en-US"/>
              </w:rPr>
              <w:t>To manage own case load of clients</w:t>
            </w:r>
          </w:p>
          <w:p w14:paraId="1D7A6AA7" w14:textId="4DF7D3AB" w:rsidR="00956DC2" w:rsidRPr="00581B7E" w:rsidRDefault="1718A6B0" w:rsidP="1718A6B0">
            <w:pPr>
              <w:pStyle w:val="ListParagraph"/>
              <w:numPr>
                <w:ilvl w:val="0"/>
                <w:numId w:val="23"/>
              </w:numPr>
              <w:rPr>
                <w:rFonts w:ascii="Street Corner" w:hAnsi="Street Corner"/>
                <w:lang w:val="en-US"/>
              </w:rPr>
            </w:pPr>
            <w:r w:rsidRPr="1718A6B0">
              <w:rPr>
                <w:rFonts w:ascii="Street Corner" w:hAnsi="Street Corner"/>
                <w:lang w:val="en-US"/>
              </w:rPr>
              <w:t>To work with the team to identify supported exits for service users, in line with policy of total number of sessions</w:t>
            </w:r>
          </w:p>
          <w:p w14:paraId="19B86FA1" w14:textId="1C29C8D0" w:rsidR="1718A6B0" w:rsidRDefault="1718A6B0" w:rsidP="1718A6B0">
            <w:pPr>
              <w:pStyle w:val="ListParagraph"/>
              <w:numPr>
                <w:ilvl w:val="0"/>
                <w:numId w:val="23"/>
              </w:numPr>
              <w:rPr>
                <w:lang w:val="en-US"/>
              </w:rPr>
            </w:pPr>
            <w:r w:rsidRPr="1718A6B0">
              <w:rPr>
                <w:rFonts w:ascii="Street Corner" w:hAnsi="Street Corner"/>
                <w:lang w:val="en-US"/>
              </w:rPr>
              <w:t xml:space="preserve">To authorize any extended sessions, exploring reasons and outcomes for additional sessions </w:t>
            </w:r>
          </w:p>
          <w:p w14:paraId="3D2E931E" w14:textId="541658F0" w:rsidR="00956DC2" w:rsidRPr="00581B7E" w:rsidRDefault="1718A6B0" w:rsidP="006E6ACF">
            <w:pPr>
              <w:pStyle w:val="ListParagraph"/>
              <w:numPr>
                <w:ilvl w:val="0"/>
                <w:numId w:val="23"/>
              </w:numPr>
              <w:rPr>
                <w:rFonts w:ascii="Street Corner" w:hAnsi="Street Corner"/>
                <w:lang w:val="en-US"/>
              </w:rPr>
            </w:pPr>
            <w:r w:rsidRPr="1718A6B0">
              <w:rPr>
                <w:rFonts w:ascii="Street Corner" w:hAnsi="Street Corner"/>
                <w:lang w:val="en-US"/>
              </w:rPr>
              <w:t>To coordinate, manage and lead the Self Harmony counselling service.</w:t>
            </w:r>
          </w:p>
          <w:p w14:paraId="785EE053" w14:textId="21CDA4EB" w:rsidR="00956DC2" w:rsidRPr="00581B7E" w:rsidRDefault="1718A6B0" w:rsidP="006E6ACF">
            <w:pPr>
              <w:pStyle w:val="ListParagraph"/>
              <w:numPr>
                <w:ilvl w:val="0"/>
                <w:numId w:val="23"/>
              </w:numPr>
              <w:rPr>
                <w:rFonts w:ascii="Street Corner" w:hAnsi="Street Corner"/>
                <w:lang w:val="en-US"/>
              </w:rPr>
            </w:pPr>
            <w:r w:rsidRPr="1718A6B0">
              <w:rPr>
                <w:rFonts w:ascii="Street Corner" w:hAnsi="Street Corner"/>
                <w:lang w:val="en-US"/>
              </w:rPr>
              <w:t>To develop and review Self Harmony policies and procedures, including cancellations, assessments, referral and financial procedures.</w:t>
            </w:r>
          </w:p>
          <w:p w14:paraId="693C9240" w14:textId="79961DCC" w:rsidR="00956DC2" w:rsidRPr="00581B7E" w:rsidRDefault="1718A6B0" w:rsidP="1718A6B0">
            <w:pPr>
              <w:pStyle w:val="ListParagraph"/>
              <w:numPr>
                <w:ilvl w:val="0"/>
                <w:numId w:val="23"/>
              </w:numPr>
              <w:rPr>
                <w:rFonts w:ascii="Street Corner" w:hAnsi="Street Corner"/>
                <w:lang w:val="en-US"/>
              </w:rPr>
            </w:pPr>
            <w:r w:rsidRPr="1718A6B0">
              <w:rPr>
                <w:rFonts w:ascii="Street Corner" w:hAnsi="Street Corner"/>
                <w:lang w:val="en-US"/>
              </w:rPr>
              <w:t xml:space="preserve">To work closely with the Business Coordinator and Director to implement a business plan for the growth into Gloucestershire. </w:t>
            </w:r>
          </w:p>
          <w:p w14:paraId="58D87FA8" w14:textId="0F381CDF" w:rsidR="00956DC2" w:rsidRPr="00581B7E" w:rsidRDefault="1718A6B0" w:rsidP="006E6ACF">
            <w:pPr>
              <w:pStyle w:val="ListParagraph"/>
              <w:numPr>
                <w:ilvl w:val="0"/>
                <w:numId w:val="23"/>
              </w:numPr>
              <w:rPr>
                <w:rFonts w:ascii="Street Corner" w:hAnsi="Street Corner"/>
                <w:lang w:val="en-US"/>
              </w:rPr>
            </w:pPr>
            <w:r w:rsidRPr="1718A6B0">
              <w:rPr>
                <w:rFonts w:ascii="Street Corner" w:hAnsi="Street Corner"/>
                <w:lang w:val="en-US"/>
              </w:rPr>
              <w:t>To lead on the recruitment, training and induction for volunteer counsellors.</w:t>
            </w:r>
          </w:p>
          <w:p w14:paraId="6399C5C1" w14:textId="37DA1E8D" w:rsidR="001661CC" w:rsidRPr="00581B7E" w:rsidRDefault="1718A6B0" w:rsidP="67AE1742">
            <w:pPr>
              <w:pStyle w:val="ListParagraph"/>
              <w:numPr>
                <w:ilvl w:val="0"/>
                <w:numId w:val="23"/>
              </w:numPr>
              <w:rPr>
                <w:rFonts w:ascii="Street Corner" w:hAnsi="Street Corner"/>
                <w:lang w:val="en-US"/>
              </w:rPr>
            </w:pPr>
            <w:r w:rsidRPr="1718A6B0">
              <w:rPr>
                <w:rFonts w:ascii="Street Corner" w:hAnsi="Street Corner"/>
                <w:lang w:val="en-US"/>
              </w:rPr>
              <w:t>To ensure adequate professional supervision is arranged and attendance by counsellors, including volunteers.</w:t>
            </w:r>
          </w:p>
          <w:p w14:paraId="6B9A564C" w14:textId="146417EA" w:rsidR="00956DC2" w:rsidRPr="00581B7E" w:rsidRDefault="1718A6B0" w:rsidP="06057E1F">
            <w:pPr>
              <w:pStyle w:val="ListParagraph"/>
              <w:numPr>
                <w:ilvl w:val="0"/>
                <w:numId w:val="23"/>
              </w:numPr>
              <w:rPr>
                <w:rFonts w:ascii="Street Corner" w:hAnsi="Street Corner"/>
                <w:lang w:val="en-US"/>
              </w:rPr>
            </w:pPr>
            <w:r w:rsidRPr="1718A6B0">
              <w:rPr>
                <w:rFonts w:ascii="Street Corner" w:hAnsi="Street Corner"/>
                <w:lang w:val="en-US"/>
              </w:rPr>
              <w:t>To liaise and network with relevant statutory and voluntary sectors.</w:t>
            </w:r>
          </w:p>
          <w:p w14:paraId="4F6DC875" w14:textId="65F14F09" w:rsidR="00956DC2" w:rsidRPr="00581B7E" w:rsidRDefault="1718A6B0" w:rsidP="67AE1742">
            <w:pPr>
              <w:pStyle w:val="ListParagraph"/>
              <w:numPr>
                <w:ilvl w:val="0"/>
                <w:numId w:val="23"/>
              </w:numPr>
              <w:rPr>
                <w:rFonts w:ascii="Street Corner" w:hAnsi="Street Corner"/>
                <w:lang w:val="en-US"/>
              </w:rPr>
            </w:pPr>
            <w:r w:rsidRPr="1718A6B0">
              <w:rPr>
                <w:rFonts w:ascii="Street Corner" w:hAnsi="Street Corner"/>
                <w:lang w:val="en-US"/>
              </w:rPr>
              <w:t xml:space="preserve">To conduct yearly internal evaluations of the Self Harmony service. </w:t>
            </w:r>
          </w:p>
          <w:p w14:paraId="505B4353" w14:textId="22E4331E" w:rsidR="67AE1742" w:rsidRDefault="1718A6B0" w:rsidP="1718A6B0">
            <w:pPr>
              <w:pStyle w:val="ListParagraph"/>
              <w:numPr>
                <w:ilvl w:val="0"/>
                <w:numId w:val="23"/>
              </w:numPr>
              <w:rPr>
                <w:lang w:val="en-US"/>
              </w:rPr>
            </w:pPr>
            <w:r w:rsidRPr="1718A6B0">
              <w:rPr>
                <w:rFonts w:ascii="Street Corner" w:hAnsi="Street Corner"/>
                <w:lang w:val="en-US"/>
              </w:rPr>
              <w:t>To undertake assessments and allocate clients to counsellors</w:t>
            </w:r>
          </w:p>
          <w:p w14:paraId="27F804DE" w14:textId="4F7EA0AD" w:rsidR="1718A6B0" w:rsidRDefault="1718A6B0" w:rsidP="1718A6B0">
            <w:pPr>
              <w:pStyle w:val="ListParagraph"/>
              <w:numPr>
                <w:ilvl w:val="0"/>
                <w:numId w:val="23"/>
              </w:numPr>
              <w:rPr>
                <w:lang w:val="en-US"/>
              </w:rPr>
            </w:pPr>
            <w:r w:rsidRPr="1718A6B0">
              <w:rPr>
                <w:rFonts w:ascii="Street Corner" w:hAnsi="Street Corner"/>
                <w:lang w:val="en-US"/>
              </w:rPr>
              <w:t xml:space="preserve">To liaise and arrange clinical supervision for all counsellors including volunteers </w:t>
            </w:r>
          </w:p>
          <w:p w14:paraId="01621FA6" w14:textId="622A9C4A" w:rsidR="67AE1742" w:rsidRDefault="1718A6B0" w:rsidP="67AE1742">
            <w:pPr>
              <w:pStyle w:val="ListParagraph"/>
              <w:numPr>
                <w:ilvl w:val="0"/>
                <w:numId w:val="23"/>
              </w:numPr>
              <w:rPr>
                <w:lang w:val="en-US"/>
              </w:rPr>
            </w:pPr>
            <w:r w:rsidRPr="1718A6B0">
              <w:rPr>
                <w:rFonts w:ascii="Street Corner" w:hAnsi="Street Corner"/>
                <w:lang w:val="en-US"/>
              </w:rPr>
              <w:lastRenderedPageBreak/>
              <w:t>To ensure safeguarding procedures are adhered to, and if needing to be escalated, reported to Swindon Safeguarding Lead</w:t>
            </w:r>
          </w:p>
          <w:p w14:paraId="628E8CF6" w14:textId="075070AB" w:rsidR="67AE1742" w:rsidRDefault="1718A6B0" w:rsidP="1A8C51C7">
            <w:pPr>
              <w:pStyle w:val="ListParagraph"/>
              <w:numPr>
                <w:ilvl w:val="0"/>
                <w:numId w:val="23"/>
              </w:numPr>
              <w:rPr>
                <w:lang w:val="en-US"/>
              </w:rPr>
            </w:pPr>
            <w:r w:rsidRPr="1718A6B0">
              <w:rPr>
                <w:rFonts w:ascii="Street Corner" w:hAnsi="Street Corner"/>
                <w:lang w:val="en-US"/>
              </w:rPr>
              <w:t xml:space="preserve">To ensure all counsellors meet their CPD hours </w:t>
            </w:r>
          </w:p>
          <w:p w14:paraId="11435D1C" w14:textId="365B017D" w:rsidR="1A8C51C7" w:rsidRDefault="1718A6B0" w:rsidP="1718A6B0">
            <w:pPr>
              <w:pStyle w:val="ListParagraph"/>
              <w:numPr>
                <w:ilvl w:val="0"/>
                <w:numId w:val="23"/>
              </w:numPr>
              <w:rPr>
                <w:lang w:val="en-US"/>
              </w:rPr>
            </w:pPr>
            <w:r w:rsidRPr="1718A6B0">
              <w:rPr>
                <w:rFonts w:ascii="Street Corner" w:hAnsi="Street Corner"/>
                <w:lang w:val="en-US"/>
              </w:rPr>
              <w:t xml:space="preserve">To build a relationship with GWH e.g. ED and develop a referral pathway for people to access Self Harmony service. </w:t>
            </w:r>
          </w:p>
          <w:p w14:paraId="34E31BE2" w14:textId="29A5D4E8" w:rsidR="1718A6B0" w:rsidRDefault="1718A6B0" w:rsidP="1718A6B0">
            <w:pPr>
              <w:pStyle w:val="ListParagraph"/>
              <w:numPr>
                <w:ilvl w:val="0"/>
                <w:numId w:val="23"/>
              </w:numPr>
              <w:rPr>
                <w:lang w:val="en-US"/>
              </w:rPr>
            </w:pPr>
            <w:r w:rsidRPr="1718A6B0">
              <w:rPr>
                <w:rFonts w:ascii="Street Corner" w:hAnsi="Street Corner"/>
                <w:lang w:val="en-US"/>
              </w:rPr>
              <w:t xml:space="preserve">To build relations with agencies which work with young people, including CAMHS to promote a referral pathway into the Self Harmony service. </w:t>
            </w:r>
          </w:p>
          <w:p w14:paraId="07E3D2B8" w14:textId="24CFE103" w:rsidR="1A8C51C7" w:rsidRDefault="1718A6B0" w:rsidP="315B8BD1">
            <w:pPr>
              <w:pStyle w:val="ListParagraph"/>
              <w:numPr>
                <w:ilvl w:val="0"/>
                <w:numId w:val="23"/>
              </w:numPr>
              <w:rPr>
                <w:lang w:val="en-US"/>
              </w:rPr>
            </w:pPr>
            <w:r w:rsidRPr="1718A6B0">
              <w:rPr>
                <w:rFonts w:ascii="Street Corner" w:hAnsi="Street Corner"/>
                <w:lang w:val="en-US"/>
              </w:rPr>
              <w:t xml:space="preserve">To promote the service to high risk groups by linking in with external agencies to build relationships and referral pathway. </w:t>
            </w:r>
          </w:p>
          <w:p w14:paraId="73F21786" w14:textId="58E4B3BF" w:rsidR="315B8BD1" w:rsidRDefault="1718A6B0" w:rsidP="315B8BD1">
            <w:pPr>
              <w:pStyle w:val="ListParagraph"/>
              <w:numPr>
                <w:ilvl w:val="0"/>
                <w:numId w:val="23"/>
              </w:numPr>
              <w:rPr>
                <w:lang w:val="en-US"/>
              </w:rPr>
            </w:pPr>
            <w:r w:rsidRPr="1718A6B0">
              <w:rPr>
                <w:rFonts w:ascii="Street Corner" w:hAnsi="Street Corner"/>
                <w:lang w:val="en-US"/>
              </w:rPr>
              <w:t xml:space="preserve">Adhere to clinical governance </w:t>
            </w:r>
          </w:p>
          <w:p w14:paraId="09A0D66B" w14:textId="3F778477" w:rsidR="315B8BD1" w:rsidRDefault="1718A6B0" w:rsidP="315B8BD1">
            <w:pPr>
              <w:pStyle w:val="ListParagraph"/>
              <w:numPr>
                <w:ilvl w:val="0"/>
                <w:numId w:val="23"/>
              </w:numPr>
              <w:rPr>
                <w:lang w:val="en-US"/>
              </w:rPr>
            </w:pPr>
            <w:r w:rsidRPr="1718A6B0">
              <w:rPr>
                <w:rFonts w:ascii="Street Corner" w:hAnsi="Street Corner"/>
                <w:lang w:val="en-US"/>
              </w:rPr>
              <w:t xml:space="preserve">To attend external meetings/steering groups in relation to self-harm and suicide prevention. </w:t>
            </w:r>
          </w:p>
          <w:p w14:paraId="61FF3DDB" w14:textId="0DF3D3A2" w:rsidR="001661CC" w:rsidRDefault="06057E1F" w:rsidP="06057E1F">
            <w:pPr>
              <w:rPr>
                <w:rFonts w:ascii="Street Corner" w:hAnsi="Street Corner"/>
                <w:b/>
                <w:bCs/>
                <w:lang w:val="en-US"/>
              </w:rPr>
            </w:pPr>
            <w:r w:rsidRPr="06057E1F">
              <w:rPr>
                <w:rFonts w:ascii="Street Corner" w:hAnsi="Street Corner"/>
                <w:b/>
                <w:bCs/>
                <w:lang w:val="en-US"/>
              </w:rPr>
              <w:t>Evening Service</w:t>
            </w:r>
          </w:p>
          <w:p w14:paraId="78FCF250" w14:textId="461D1576" w:rsidR="00E71552" w:rsidRDefault="1718A6B0" w:rsidP="67AE1742">
            <w:pPr>
              <w:pStyle w:val="ListParagraph"/>
              <w:numPr>
                <w:ilvl w:val="0"/>
                <w:numId w:val="23"/>
              </w:numPr>
              <w:rPr>
                <w:rFonts w:ascii="Street Corner" w:hAnsi="Street Corner"/>
                <w:lang w:val="en-US"/>
              </w:rPr>
            </w:pPr>
            <w:r w:rsidRPr="1718A6B0">
              <w:rPr>
                <w:rFonts w:ascii="Street Corner" w:hAnsi="Street Corner"/>
                <w:lang w:val="en-US"/>
              </w:rPr>
              <w:t>To ensure income from evening service sessions are provided by clients, including cancellation charges.</w:t>
            </w:r>
          </w:p>
          <w:p w14:paraId="19EFFC2F" w14:textId="09E32427" w:rsidR="67AE1742" w:rsidRDefault="1718A6B0" w:rsidP="67AE1742">
            <w:pPr>
              <w:pStyle w:val="ListParagraph"/>
              <w:numPr>
                <w:ilvl w:val="0"/>
                <w:numId w:val="23"/>
              </w:numPr>
              <w:rPr>
                <w:lang w:val="en-US"/>
              </w:rPr>
            </w:pPr>
            <w:r w:rsidRPr="1718A6B0">
              <w:rPr>
                <w:rFonts w:ascii="Street Corner" w:hAnsi="Street Corner"/>
                <w:lang w:val="en-US"/>
              </w:rPr>
              <w:t>To handle and record total amount of income from evening service</w:t>
            </w:r>
          </w:p>
          <w:p w14:paraId="0062A252" w14:textId="5A6890E2" w:rsidR="67AE1742" w:rsidRDefault="1718A6B0" w:rsidP="67AE1742">
            <w:pPr>
              <w:pStyle w:val="ListParagraph"/>
              <w:numPr>
                <w:ilvl w:val="0"/>
                <w:numId w:val="23"/>
              </w:numPr>
              <w:rPr>
                <w:lang w:val="en-US"/>
              </w:rPr>
            </w:pPr>
            <w:r w:rsidRPr="1718A6B0">
              <w:rPr>
                <w:rFonts w:ascii="Street Corner" w:hAnsi="Street Corner"/>
                <w:lang w:val="en-US"/>
              </w:rPr>
              <w:t>To collect data and report on activity and outcomes when requested by Contracts</w:t>
            </w:r>
          </w:p>
          <w:p w14:paraId="64CD2835" w14:textId="0A55C5E0" w:rsidR="00581B7E" w:rsidRPr="00581B7E" w:rsidRDefault="1718A6B0" w:rsidP="67AE1742">
            <w:pPr>
              <w:pStyle w:val="ListParagraph"/>
              <w:numPr>
                <w:ilvl w:val="0"/>
                <w:numId w:val="23"/>
              </w:numPr>
              <w:rPr>
                <w:rFonts w:ascii="Street Corner" w:hAnsi="Street Corner"/>
                <w:lang w:val="en-US"/>
              </w:rPr>
            </w:pPr>
            <w:r w:rsidRPr="1718A6B0">
              <w:rPr>
                <w:rFonts w:ascii="Street Corner" w:hAnsi="Street Corner"/>
                <w:lang w:val="en-US"/>
              </w:rPr>
              <w:t>To promote the service with set targets to see growth in the service area</w:t>
            </w:r>
          </w:p>
          <w:p w14:paraId="27FCF792" w14:textId="0779111F" w:rsidR="67AE1742" w:rsidRDefault="1718A6B0" w:rsidP="1A8C51C7">
            <w:pPr>
              <w:pStyle w:val="ListParagraph"/>
              <w:numPr>
                <w:ilvl w:val="0"/>
                <w:numId w:val="23"/>
              </w:numPr>
              <w:rPr>
                <w:lang w:val="en-US"/>
              </w:rPr>
            </w:pPr>
            <w:r w:rsidRPr="1718A6B0">
              <w:rPr>
                <w:rFonts w:ascii="Street Corner" w:hAnsi="Street Corner"/>
                <w:lang w:val="en-US"/>
              </w:rPr>
              <w:t>To build relationships with relevant statutory and voluntary sectors and external agencies within and outside of the Swindon area to promote the service</w:t>
            </w:r>
          </w:p>
          <w:p w14:paraId="0DA0DFF4" w14:textId="7857CEF4" w:rsidR="1A8C51C7" w:rsidRDefault="1718A6B0" w:rsidP="1A8C51C7">
            <w:pPr>
              <w:pStyle w:val="ListParagraph"/>
              <w:numPr>
                <w:ilvl w:val="0"/>
                <w:numId w:val="23"/>
              </w:numPr>
              <w:rPr>
                <w:lang w:val="en-US"/>
              </w:rPr>
            </w:pPr>
            <w:r w:rsidRPr="1718A6B0">
              <w:rPr>
                <w:rFonts w:ascii="Street Corner" w:hAnsi="Street Corner"/>
                <w:lang w:val="en-US"/>
              </w:rPr>
              <w:t>To build a relationship with GWH e.g. ED and develop a referral pathway for people to access the service.</w:t>
            </w:r>
          </w:p>
          <w:p w14:paraId="6368D84D" w14:textId="5A0E7F0B" w:rsidR="1A8C51C7" w:rsidRDefault="1718A6B0" w:rsidP="315B8BD1">
            <w:pPr>
              <w:pStyle w:val="ListParagraph"/>
              <w:numPr>
                <w:ilvl w:val="0"/>
                <w:numId w:val="23"/>
              </w:numPr>
              <w:rPr>
                <w:lang w:val="en-US"/>
              </w:rPr>
            </w:pPr>
            <w:r w:rsidRPr="1718A6B0">
              <w:rPr>
                <w:rFonts w:ascii="Street Corner" w:hAnsi="Street Corner"/>
                <w:lang w:val="en-US"/>
              </w:rPr>
              <w:t xml:space="preserve">To link in with Wiltshire services by promoting the service and developing a referral pathway e.g. through primary and secondary services. </w:t>
            </w:r>
          </w:p>
          <w:p w14:paraId="7AE65B16" w14:textId="76C0723D" w:rsidR="315B8BD1" w:rsidRDefault="1718A6B0" w:rsidP="315B8BD1">
            <w:pPr>
              <w:pStyle w:val="ListParagraph"/>
              <w:numPr>
                <w:ilvl w:val="0"/>
                <w:numId w:val="23"/>
              </w:numPr>
              <w:rPr>
                <w:lang w:val="en-US"/>
              </w:rPr>
            </w:pPr>
            <w:r w:rsidRPr="1718A6B0">
              <w:rPr>
                <w:rFonts w:ascii="Street Corner" w:hAnsi="Street Corner"/>
                <w:lang w:val="en-US"/>
              </w:rPr>
              <w:t xml:space="preserve">Adhere to clinical governance </w:t>
            </w:r>
          </w:p>
          <w:p w14:paraId="5D8A8B3C" w14:textId="0AFFC31F" w:rsidR="001661CC" w:rsidRDefault="06057E1F" w:rsidP="06057E1F">
            <w:pPr>
              <w:rPr>
                <w:rFonts w:ascii="Street Corner" w:hAnsi="Street Corner"/>
                <w:b/>
                <w:bCs/>
                <w:lang w:val="en-US"/>
              </w:rPr>
            </w:pPr>
            <w:r w:rsidRPr="06057E1F">
              <w:rPr>
                <w:rFonts w:ascii="Street Corner" w:hAnsi="Street Corner"/>
                <w:b/>
                <w:bCs/>
                <w:lang w:val="en-US"/>
              </w:rPr>
              <w:t xml:space="preserve">Gloucestershire Service </w:t>
            </w:r>
          </w:p>
          <w:p w14:paraId="6BA23979" w14:textId="77777777" w:rsidR="00581B7E" w:rsidRDefault="1718A6B0" w:rsidP="006E6ACF">
            <w:pPr>
              <w:pStyle w:val="ListParagraph"/>
              <w:numPr>
                <w:ilvl w:val="0"/>
                <w:numId w:val="23"/>
              </w:numPr>
              <w:rPr>
                <w:rFonts w:ascii="Street Corner" w:hAnsi="Street Corner"/>
                <w:lang w:val="en-US"/>
              </w:rPr>
            </w:pPr>
            <w:r w:rsidRPr="1718A6B0">
              <w:rPr>
                <w:rFonts w:ascii="Street Corner" w:hAnsi="Street Corner"/>
                <w:lang w:val="en-US"/>
              </w:rPr>
              <w:t>To develop and implement a business plan for the service, working with the Business Coordinator and Contracts manager.</w:t>
            </w:r>
          </w:p>
          <w:p w14:paraId="030E309D" w14:textId="3D268477" w:rsidR="00581B7E" w:rsidRDefault="1718A6B0" w:rsidP="67AE1742">
            <w:pPr>
              <w:pStyle w:val="ListParagraph"/>
              <w:numPr>
                <w:ilvl w:val="0"/>
                <w:numId w:val="23"/>
              </w:numPr>
              <w:rPr>
                <w:rFonts w:ascii="Street Corner" w:hAnsi="Street Corner"/>
                <w:lang w:val="en-US"/>
              </w:rPr>
            </w:pPr>
            <w:r w:rsidRPr="1718A6B0">
              <w:rPr>
                <w:rFonts w:ascii="Street Corner" w:hAnsi="Street Corner"/>
                <w:lang w:val="en-US"/>
              </w:rPr>
              <w:t>To develop and expand existing provision.</w:t>
            </w:r>
          </w:p>
          <w:p w14:paraId="582E252F" w14:textId="77777777" w:rsidR="00581B7E" w:rsidRDefault="1718A6B0" w:rsidP="315B8BD1">
            <w:pPr>
              <w:pStyle w:val="ListParagraph"/>
              <w:numPr>
                <w:ilvl w:val="0"/>
                <w:numId w:val="23"/>
              </w:numPr>
              <w:rPr>
                <w:rFonts w:ascii="Street Corner" w:hAnsi="Street Corner"/>
                <w:lang w:val="en-US"/>
              </w:rPr>
            </w:pPr>
            <w:r w:rsidRPr="1718A6B0">
              <w:rPr>
                <w:rFonts w:ascii="Street Corner" w:hAnsi="Street Corner"/>
                <w:lang w:val="en-US"/>
              </w:rPr>
              <w:t>To promote the Self Harmony counselling service among relevant agencies in Gloucestershire.</w:t>
            </w:r>
          </w:p>
          <w:p w14:paraId="519985EC" w14:textId="2CCBF860" w:rsidR="315B8BD1" w:rsidRDefault="1718A6B0" w:rsidP="315B8BD1">
            <w:pPr>
              <w:pStyle w:val="ListParagraph"/>
              <w:numPr>
                <w:ilvl w:val="0"/>
                <w:numId w:val="23"/>
              </w:numPr>
              <w:rPr>
                <w:lang w:val="en-US"/>
              </w:rPr>
            </w:pPr>
            <w:r w:rsidRPr="1718A6B0">
              <w:rPr>
                <w:rFonts w:ascii="Street Corner" w:hAnsi="Street Corner"/>
                <w:lang w:val="en-US"/>
              </w:rPr>
              <w:t xml:space="preserve">To attend meetings and steering groups in Gloucestershire in relation to </w:t>
            </w:r>
            <w:proofErr w:type="spellStart"/>
            <w:r w:rsidRPr="1718A6B0">
              <w:rPr>
                <w:rFonts w:ascii="Street Corner" w:hAnsi="Street Corner"/>
                <w:lang w:val="en-US"/>
              </w:rPr>
              <w:t>self harm</w:t>
            </w:r>
            <w:proofErr w:type="spellEnd"/>
            <w:r w:rsidRPr="1718A6B0">
              <w:rPr>
                <w:rFonts w:ascii="Street Corner" w:hAnsi="Street Corner"/>
                <w:lang w:val="en-US"/>
              </w:rPr>
              <w:t xml:space="preserve"> and suicide prevention. </w:t>
            </w:r>
          </w:p>
          <w:p w14:paraId="26CE91FF" w14:textId="21A558BF" w:rsidR="00956DC2" w:rsidRPr="00581B7E" w:rsidRDefault="1718A6B0" w:rsidP="315B8BD1">
            <w:pPr>
              <w:pStyle w:val="ListParagraph"/>
              <w:numPr>
                <w:ilvl w:val="0"/>
                <w:numId w:val="23"/>
              </w:numPr>
              <w:rPr>
                <w:rFonts w:ascii="Street Corner" w:hAnsi="Street Corner"/>
                <w:lang w:val="en-US"/>
              </w:rPr>
            </w:pPr>
            <w:r w:rsidRPr="1718A6B0">
              <w:rPr>
                <w:rFonts w:ascii="Street Corner" w:hAnsi="Street Corner"/>
                <w:lang w:val="en-US"/>
              </w:rPr>
              <w:t xml:space="preserve">To liaise and network with relevant statutory and voluntary sectors. </w:t>
            </w:r>
          </w:p>
          <w:p w14:paraId="5315D308" w14:textId="2BCEDA09" w:rsidR="67AE1742" w:rsidRDefault="1718A6B0" w:rsidP="1A8C51C7">
            <w:pPr>
              <w:pStyle w:val="ListParagraph"/>
              <w:numPr>
                <w:ilvl w:val="0"/>
                <w:numId w:val="23"/>
              </w:numPr>
              <w:rPr>
                <w:lang w:val="en-US"/>
              </w:rPr>
            </w:pPr>
            <w:r w:rsidRPr="1718A6B0">
              <w:rPr>
                <w:rFonts w:ascii="Street Corner" w:hAnsi="Street Corner"/>
                <w:lang w:val="en-US"/>
              </w:rPr>
              <w:t xml:space="preserve">To attend events in Gloucestershire to promote Self Harmony services. </w:t>
            </w:r>
          </w:p>
          <w:p w14:paraId="4ABB70A8" w14:textId="799C74F0" w:rsidR="1A8C51C7" w:rsidRDefault="1718A6B0" w:rsidP="315B8BD1">
            <w:pPr>
              <w:pStyle w:val="ListParagraph"/>
              <w:numPr>
                <w:ilvl w:val="0"/>
                <w:numId w:val="23"/>
              </w:numPr>
              <w:rPr>
                <w:lang w:val="en-US"/>
              </w:rPr>
            </w:pPr>
            <w:r w:rsidRPr="1718A6B0">
              <w:rPr>
                <w:rFonts w:ascii="Street Corner" w:hAnsi="Street Corner"/>
                <w:lang w:val="en-US"/>
              </w:rPr>
              <w:t xml:space="preserve">To link in with Gloucestershire services to promote service e.g. primary and secondary services, and third sector organizations.  </w:t>
            </w:r>
          </w:p>
          <w:p w14:paraId="042F356C" w14:textId="3DFCC5C9" w:rsidR="315B8BD1" w:rsidRDefault="1718A6B0" w:rsidP="315B8BD1">
            <w:pPr>
              <w:pStyle w:val="ListParagraph"/>
              <w:numPr>
                <w:ilvl w:val="0"/>
                <w:numId w:val="23"/>
              </w:numPr>
              <w:rPr>
                <w:lang w:val="en-US"/>
              </w:rPr>
            </w:pPr>
            <w:r w:rsidRPr="1718A6B0">
              <w:rPr>
                <w:rFonts w:ascii="Street Corner" w:hAnsi="Street Corner"/>
                <w:lang w:val="en-US"/>
              </w:rPr>
              <w:t>Adhere to clinical governance</w:t>
            </w:r>
          </w:p>
          <w:p w14:paraId="280C47ED" w14:textId="538CB909" w:rsidR="001661CC" w:rsidRDefault="67AE1742" w:rsidP="67AE1742">
            <w:pPr>
              <w:rPr>
                <w:rFonts w:ascii="Street Corner" w:hAnsi="Street Corner"/>
                <w:b/>
                <w:bCs/>
                <w:lang w:val="en-US"/>
              </w:rPr>
            </w:pPr>
            <w:proofErr w:type="spellStart"/>
            <w:r w:rsidRPr="67AE1742">
              <w:rPr>
                <w:rFonts w:ascii="Street Corner" w:hAnsi="Street Corner"/>
                <w:b/>
                <w:bCs/>
                <w:lang w:val="en-US"/>
              </w:rPr>
              <w:t>Self Harmony</w:t>
            </w:r>
            <w:proofErr w:type="spellEnd"/>
            <w:r w:rsidRPr="67AE1742">
              <w:rPr>
                <w:rFonts w:ascii="Street Corner" w:hAnsi="Street Corner"/>
                <w:b/>
                <w:bCs/>
                <w:lang w:val="en-US"/>
              </w:rPr>
              <w:t xml:space="preserve"> Training</w:t>
            </w:r>
          </w:p>
          <w:p w14:paraId="769034C3" w14:textId="5BB678AC" w:rsidR="67AE1742" w:rsidRDefault="1718A6B0" w:rsidP="67AE1742">
            <w:pPr>
              <w:pStyle w:val="ListParagraph"/>
              <w:numPr>
                <w:ilvl w:val="0"/>
                <w:numId w:val="23"/>
              </w:numPr>
              <w:rPr>
                <w:lang w:val="en-US"/>
              </w:rPr>
            </w:pPr>
            <w:r w:rsidRPr="1718A6B0">
              <w:rPr>
                <w:rFonts w:ascii="Street Corner" w:hAnsi="Street Corner"/>
                <w:lang w:val="en-US"/>
              </w:rPr>
              <w:t xml:space="preserve">To deliver training when required </w:t>
            </w:r>
          </w:p>
          <w:p w14:paraId="514C135D" w14:textId="75B9E761" w:rsidR="67AE1742" w:rsidRDefault="1718A6B0" w:rsidP="67AE1742">
            <w:pPr>
              <w:pStyle w:val="ListParagraph"/>
              <w:numPr>
                <w:ilvl w:val="0"/>
                <w:numId w:val="23"/>
              </w:numPr>
              <w:rPr>
                <w:lang w:val="en-US"/>
              </w:rPr>
            </w:pPr>
            <w:r w:rsidRPr="1718A6B0">
              <w:rPr>
                <w:rFonts w:ascii="Street Corner" w:hAnsi="Street Corner"/>
                <w:lang w:val="en-US"/>
              </w:rPr>
              <w:t>To promote Self Harmony Training ‘Understanding Self Injury &amp; Self Harm’</w:t>
            </w:r>
          </w:p>
          <w:p w14:paraId="54FFF2C4" w14:textId="5EBA4FF2" w:rsidR="67AE1742" w:rsidRDefault="1718A6B0" w:rsidP="315B8BD1">
            <w:pPr>
              <w:pStyle w:val="ListParagraph"/>
              <w:numPr>
                <w:ilvl w:val="0"/>
                <w:numId w:val="23"/>
              </w:numPr>
              <w:rPr>
                <w:lang w:val="en-US"/>
              </w:rPr>
            </w:pPr>
            <w:r w:rsidRPr="1718A6B0">
              <w:rPr>
                <w:rFonts w:ascii="Street Corner" w:hAnsi="Street Corner"/>
                <w:lang w:val="en-US"/>
              </w:rPr>
              <w:t>To liaise with the Business Coordinator to ensure client sessions are not impacted if staff are delivering training</w:t>
            </w:r>
          </w:p>
          <w:p w14:paraId="65B5E47E" w14:textId="2F75B4FD" w:rsidR="315B8BD1" w:rsidRDefault="1718A6B0" w:rsidP="315B8BD1">
            <w:pPr>
              <w:pStyle w:val="ListParagraph"/>
              <w:numPr>
                <w:ilvl w:val="0"/>
                <w:numId w:val="23"/>
              </w:numPr>
              <w:rPr>
                <w:lang w:val="en-US"/>
              </w:rPr>
            </w:pPr>
            <w:r w:rsidRPr="1718A6B0">
              <w:rPr>
                <w:rFonts w:ascii="Street Corner" w:hAnsi="Street Corner"/>
                <w:lang w:val="en-US"/>
              </w:rPr>
              <w:t xml:space="preserve">To ensure training is continually CPD accredited. </w:t>
            </w:r>
          </w:p>
          <w:p w14:paraId="14D930CC" w14:textId="1A33C0F6" w:rsidR="001661CC" w:rsidRDefault="67AE1742" w:rsidP="67AE1742">
            <w:pPr>
              <w:rPr>
                <w:rFonts w:ascii="Street Corner" w:hAnsi="Street Corner"/>
                <w:b/>
                <w:bCs/>
                <w:lang w:val="en-US"/>
              </w:rPr>
            </w:pPr>
            <w:r w:rsidRPr="67AE1742">
              <w:rPr>
                <w:rFonts w:ascii="Street Corner" w:hAnsi="Street Corner"/>
                <w:b/>
                <w:bCs/>
                <w:lang w:val="en-US"/>
              </w:rPr>
              <w:t xml:space="preserve">Volunteers </w:t>
            </w:r>
          </w:p>
          <w:p w14:paraId="2B3A42BE" w14:textId="4ED16519" w:rsidR="001661CC" w:rsidRDefault="1718A6B0" w:rsidP="67AE1742">
            <w:pPr>
              <w:pStyle w:val="ListParagraph"/>
              <w:numPr>
                <w:ilvl w:val="0"/>
                <w:numId w:val="23"/>
              </w:numPr>
              <w:rPr>
                <w:rFonts w:ascii="Street Corner" w:hAnsi="Street Corner"/>
                <w:lang w:val="en-US"/>
              </w:rPr>
            </w:pPr>
            <w:r w:rsidRPr="1718A6B0">
              <w:rPr>
                <w:rFonts w:ascii="Street Corner" w:hAnsi="Street Corner"/>
                <w:lang w:val="en-US"/>
              </w:rPr>
              <w:t>To build relationships with local colleagues and other training providers for future counselling placements.</w:t>
            </w:r>
          </w:p>
          <w:p w14:paraId="19B84049" w14:textId="19B38C21" w:rsidR="001661CC" w:rsidRDefault="1718A6B0" w:rsidP="67AE1742">
            <w:pPr>
              <w:pStyle w:val="ListParagraph"/>
              <w:numPr>
                <w:ilvl w:val="0"/>
                <w:numId w:val="23"/>
              </w:numPr>
              <w:rPr>
                <w:lang w:val="en-US"/>
              </w:rPr>
            </w:pPr>
            <w:r w:rsidRPr="1718A6B0">
              <w:rPr>
                <w:rFonts w:ascii="Street Corner" w:hAnsi="Street Corner"/>
                <w:lang w:val="en-US"/>
              </w:rPr>
              <w:t>To provide regular supervision to volunteers and produce placement reports</w:t>
            </w:r>
          </w:p>
          <w:p w14:paraId="20166CBF" w14:textId="77039ACF" w:rsidR="001661CC" w:rsidRDefault="1718A6B0" w:rsidP="67AE1742">
            <w:pPr>
              <w:pStyle w:val="ListParagraph"/>
              <w:numPr>
                <w:ilvl w:val="0"/>
                <w:numId w:val="23"/>
              </w:numPr>
              <w:rPr>
                <w:lang w:val="en-US"/>
              </w:rPr>
            </w:pPr>
            <w:r w:rsidRPr="1718A6B0">
              <w:rPr>
                <w:rFonts w:ascii="Street Corner" w:hAnsi="Street Corner"/>
                <w:lang w:val="en-US"/>
              </w:rPr>
              <w:t>To recruit and provide inductions for volunteers</w:t>
            </w:r>
          </w:p>
          <w:p w14:paraId="61926E95" w14:textId="00AE237F" w:rsidR="001661CC" w:rsidRDefault="1718A6B0" w:rsidP="4248B0E0">
            <w:pPr>
              <w:pStyle w:val="ListParagraph"/>
              <w:numPr>
                <w:ilvl w:val="0"/>
                <w:numId w:val="23"/>
              </w:numPr>
              <w:rPr>
                <w:lang w:val="en-US"/>
              </w:rPr>
            </w:pPr>
            <w:r w:rsidRPr="1718A6B0">
              <w:rPr>
                <w:rFonts w:ascii="Street Corner" w:hAnsi="Street Corner"/>
                <w:lang w:val="en-US"/>
              </w:rPr>
              <w:t>To allocate clients to volunteers, and ensure volunteers input data/session notes correctly in line with SG Mind policies and procedures</w:t>
            </w:r>
          </w:p>
          <w:p w14:paraId="237CFB58" w14:textId="27464E77" w:rsidR="4248B0E0" w:rsidRDefault="1718A6B0" w:rsidP="4248B0E0">
            <w:pPr>
              <w:pStyle w:val="ListParagraph"/>
              <w:numPr>
                <w:ilvl w:val="0"/>
                <w:numId w:val="23"/>
              </w:numPr>
              <w:rPr>
                <w:lang w:val="en-US"/>
              </w:rPr>
            </w:pPr>
            <w:r w:rsidRPr="1718A6B0">
              <w:rPr>
                <w:rFonts w:ascii="Street Corner" w:hAnsi="Street Corner"/>
                <w:lang w:val="en-US"/>
              </w:rPr>
              <w:t xml:space="preserve">To review volunteering policies and procedures within Self Harmony </w:t>
            </w:r>
          </w:p>
          <w:p w14:paraId="36946A86" w14:textId="0A9814AD" w:rsidR="4248B0E0" w:rsidRDefault="1718A6B0" w:rsidP="4248B0E0">
            <w:pPr>
              <w:pStyle w:val="ListParagraph"/>
              <w:numPr>
                <w:ilvl w:val="0"/>
                <w:numId w:val="23"/>
              </w:numPr>
              <w:rPr>
                <w:lang w:val="en-US"/>
              </w:rPr>
            </w:pPr>
            <w:r w:rsidRPr="1718A6B0">
              <w:rPr>
                <w:rFonts w:ascii="Street Corner" w:hAnsi="Street Corner"/>
                <w:lang w:val="en-US"/>
              </w:rPr>
              <w:t xml:space="preserve">To manage volunteer counsellors across Swindon &amp; Gloucestershire </w:t>
            </w:r>
          </w:p>
          <w:p w14:paraId="0A39A3A6" w14:textId="4D0C6380" w:rsidR="00563B58" w:rsidRPr="004A2365" w:rsidRDefault="06057E1F" w:rsidP="06057E1F">
            <w:pPr>
              <w:rPr>
                <w:rFonts w:ascii="Street Corner" w:hAnsi="Street Corner"/>
                <w:b/>
                <w:bCs/>
              </w:rPr>
            </w:pPr>
            <w:r w:rsidRPr="06057E1F">
              <w:rPr>
                <w:rFonts w:ascii="Street Corner" w:hAnsi="Street Corner"/>
                <w:b/>
                <w:bCs/>
              </w:rPr>
              <w:lastRenderedPageBreak/>
              <w:t>Monitoring &amp; Evaluation</w:t>
            </w:r>
          </w:p>
          <w:p w14:paraId="57B8AC03" w14:textId="21EE01D2" w:rsidR="006E6ACF" w:rsidRPr="004A2365" w:rsidRDefault="1718A6B0" w:rsidP="6DA1F963">
            <w:pPr>
              <w:pStyle w:val="ListParagraph"/>
              <w:numPr>
                <w:ilvl w:val="0"/>
                <w:numId w:val="23"/>
              </w:numPr>
            </w:pPr>
            <w:r w:rsidRPr="1718A6B0">
              <w:rPr>
                <w:rFonts w:ascii="Street Corner" w:hAnsi="Street Corner"/>
              </w:rPr>
              <w:t>To collect relevant information in line with management expectation to capture, track and monitor performance</w:t>
            </w:r>
          </w:p>
          <w:p w14:paraId="1CB9D519" w14:textId="77169FF0" w:rsidR="006E6ACF" w:rsidRPr="004A2365" w:rsidRDefault="1718A6B0" w:rsidP="6DA1F963">
            <w:pPr>
              <w:pStyle w:val="ListParagraph"/>
              <w:numPr>
                <w:ilvl w:val="0"/>
                <w:numId w:val="23"/>
              </w:numPr>
            </w:pPr>
            <w:r w:rsidRPr="1718A6B0">
              <w:rPr>
                <w:rFonts w:ascii="Street Corner" w:hAnsi="Street Corner"/>
              </w:rPr>
              <w:t>Maintain accurate, confidential records of individual activity, writing reports and letters, utilising electronic record and other systems available within Swindon &amp; Gloucestershire Mind</w:t>
            </w:r>
          </w:p>
          <w:p w14:paraId="7ED5302A" w14:textId="3EEB5F2F" w:rsidR="006E6ACF" w:rsidRPr="004A2365" w:rsidRDefault="1718A6B0" w:rsidP="6DA1F963">
            <w:pPr>
              <w:pStyle w:val="ListParagraph"/>
              <w:numPr>
                <w:ilvl w:val="0"/>
                <w:numId w:val="23"/>
              </w:numPr>
            </w:pPr>
            <w:r w:rsidRPr="1718A6B0">
              <w:rPr>
                <w:rFonts w:ascii="Street Corner" w:hAnsi="Street Corner"/>
              </w:rPr>
              <w:t>Report and record within agreed timeframes, all activity relating to information reporting and performance requirements</w:t>
            </w:r>
          </w:p>
          <w:p w14:paraId="43A850DE" w14:textId="576FEBF2" w:rsidR="006E6ACF" w:rsidRPr="004A2365" w:rsidRDefault="1718A6B0" w:rsidP="6DA1F963">
            <w:pPr>
              <w:pStyle w:val="ListParagraph"/>
              <w:numPr>
                <w:ilvl w:val="0"/>
                <w:numId w:val="23"/>
              </w:numPr>
            </w:pPr>
            <w:r w:rsidRPr="1718A6B0">
              <w:rPr>
                <w:rFonts w:ascii="Street Corner" w:hAnsi="Street Corner"/>
              </w:rPr>
              <w:t>To provide timely reporting and monitoring for the Swindon Manager and Contracts Manager for reporting to stakeholders and commissioners</w:t>
            </w:r>
          </w:p>
          <w:p w14:paraId="62567FB8" w14:textId="72B997F9" w:rsidR="006E6ACF" w:rsidRPr="004A2365" w:rsidRDefault="06057E1F" w:rsidP="06057E1F">
            <w:pPr>
              <w:rPr>
                <w:rFonts w:ascii="Street Corner" w:hAnsi="Street Corner"/>
                <w:b/>
                <w:bCs/>
              </w:rPr>
            </w:pPr>
            <w:r w:rsidRPr="06057E1F">
              <w:rPr>
                <w:rFonts w:ascii="Street Corner" w:hAnsi="Street Corner"/>
                <w:b/>
                <w:bCs/>
              </w:rPr>
              <w:t xml:space="preserve">Support &amp; Advice </w:t>
            </w:r>
          </w:p>
          <w:p w14:paraId="0B5E5409" w14:textId="61AA32AF" w:rsidR="00563B58" w:rsidRPr="004A2365" w:rsidRDefault="1718A6B0" w:rsidP="6DA1F963">
            <w:pPr>
              <w:pStyle w:val="ListParagraph"/>
              <w:numPr>
                <w:ilvl w:val="0"/>
                <w:numId w:val="23"/>
              </w:numPr>
            </w:pPr>
            <w:r w:rsidRPr="1718A6B0">
              <w:rPr>
                <w:rFonts w:ascii="Street Corner" w:hAnsi="Street Corner"/>
              </w:rPr>
              <w:t xml:space="preserve">Provide up to date information, signposting and referral information for children, young people and adults. </w:t>
            </w:r>
          </w:p>
          <w:p w14:paraId="049F31CB" w14:textId="3D76135C" w:rsidR="00563B58" w:rsidRPr="004A2365" w:rsidRDefault="1718A6B0" w:rsidP="6DA1F963">
            <w:pPr>
              <w:pStyle w:val="ListParagraph"/>
              <w:numPr>
                <w:ilvl w:val="0"/>
                <w:numId w:val="23"/>
              </w:numPr>
            </w:pPr>
            <w:r w:rsidRPr="1718A6B0">
              <w:rPr>
                <w:rFonts w:ascii="Street Corner" w:hAnsi="Street Corner"/>
              </w:rPr>
              <w:t>To refer, signpost and support individuals to the most appropriate services, within Swindon &amp; Gloucestershire Mind, with mental health service providers and community resources</w:t>
            </w:r>
          </w:p>
          <w:p w14:paraId="3CA12439" w14:textId="77777777" w:rsidR="006E6ACF" w:rsidRPr="004A2365" w:rsidRDefault="00563B58" w:rsidP="006E6ACF">
            <w:pPr>
              <w:rPr>
                <w:rFonts w:ascii="Street Corner" w:hAnsi="Street Corner"/>
                <w:b/>
              </w:rPr>
            </w:pPr>
            <w:r w:rsidRPr="004A2365">
              <w:rPr>
                <w:rFonts w:ascii="Street Corner" w:hAnsi="Street Corner"/>
                <w:b/>
              </w:rPr>
              <w:t>General Duties</w:t>
            </w:r>
          </w:p>
          <w:p w14:paraId="190F4211" w14:textId="4210DAB1" w:rsidR="006E6ACF" w:rsidRPr="004A2365" w:rsidRDefault="1718A6B0" w:rsidP="6DA1F963">
            <w:pPr>
              <w:pStyle w:val="ListParagraph"/>
              <w:numPr>
                <w:ilvl w:val="0"/>
                <w:numId w:val="23"/>
              </w:numPr>
            </w:pPr>
            <w:r w:rsidRPr="1718A6B0">
              <w:rPr>
                <w:rFonts w:ascii="Street Corner" w:hAnsi="Street Corner"/>
              </w:rPr>
              <w:t>Effectively build hope inspiring relationships which acknowledge the personal journey of each person, and focus on strengths and aspirations to allow the creation of meaningful personal recovery plans</w:t>
            </w:r>
          </w:p>
          <w:p w14:paraId="6CEEFF7E" w14:textId="134322C5" w:rsidR="00390D94" w:rsidRPr="004A2365" w:rsidRDefault="1718A6B0" w:rsidP="6DA1F963">
            <w:pPr>
              <w:pStyle w:val="ListParagraph"/>
              <w:numPr>
                <w:ilvl w:val="0"/>
                <w:numId w:val="23"/>
              </w:numPr>
            </w:pPr>
            <w:r w:rsidRPr="1718A6B0">
              <w:rPr>
                <w:rFonts w:ascii="Street Corner" w:hAnsi="Street Corner"/>
              </w:rPr>
              <w:t>Work collaboratively and sensitively with individuals, with a range of mental health needs to develop skills to manage their own health, in accordance with their personal recovery plan</w:t>
            </w:r>
          </w:p>
          <w:p w14:paraId="237AB7BB" w14:textId="53E120DA" w:rsidR="00390D94" w:rsidRPr="004A2365" w:rsidRDefault="1718A6B0" w:rsidP="6DA1F963">
            <w:pPr>
              <w:pStyle w:val="ListParagraph"/>
              <w:numPr>
                <w:ilvl w:val="0"/>
                <w:numId w:val="23"/>
              </w:numPr>
            </w:pPr>
            <w:r w:rsidRPr="1718A6B0">
              <w:rPr>
                <w:rFonts w:ascii="Street Corner" w:hAnsi="Street Corner"/>
              </w:rPr>
              <w:t>Actively promoting and using approaches which are affirming, build on strengths, identify past positive experience and success</w:t>
            </w:r>
          </w:p>
          <w:p w14:paraId="6DDC7471" w14:textId="0C5178A6" w:rsidR="00390D94" w:rsidRPr="004A2365" w:rsidRDefault="1718A6B0" w:rsidP="6DA1F963">
            <w:pPr>
              <w:pStyle w:val="ListParagraph"/>
              <w:numPr>
                <w:ilvl w:val="0"/>
                <w:numId w:val="23"/>
              </w:numPr>
            </w:pPr>
            <w:r w:rsidRPr="1718A6B0">
              <w:rPr>
                <w:rFonts w:ascii="Street Corner" w:hAnsi="Street Corner"/>
              </w:rPr>
              <w:t>Use small steps to move towards the person’s goal</w:t>
            </w:r>
          </w:p>
          <w:p w14:paraId="581F9E45" w14:textId="7B218326" w:rsidR="00390D94" w:rsidRPr="004A2365" w:rsidRDefault="1718A6B0" w:rsidP="6DA1F963">
            <w:pPr>
              <w:pStyle w:val="ListParagraph"/>
              <w:numPr>
                <w:ilvl w:val="0"/>
                <w:numId w:val="23"/>
              </w:numPr>
            </w:pPr>
            <w:r w:rsidRPr="1718A6B0">
              <w:rPr>
                <w:rFonts w:ascii="Street Corner" w:hAnsi="Street Corner"/>
              </w:rPr>
              <w:t>Promote the rights of individuals by recognising differences and acting in accordance with the relevant legislation, recognising and reporting discriminatory behaviour, and taking appropriate action</w:t>
            </w:r>
          </w:p>
          <w:p w14:paraId="0D15AC4A" w14:textId="27C145F4" w:rsidR="00390D94" w:rsidRPr="004A2365" w:rsidRDefault="1718A6B0" w:rsidP="6DA1F963">
            <w:pPr>
              <w:pStyle w:val="ListParagraph"/>
              <w:numPr>
                <w:ilvl w:val="0"/>
                <w:numId w:val="23"/>
              </w:numPr>
            </w:pPr>
            <w:r w:rsidRPr="1718A6B0">
              <w:rPr>
                <w:rFonts w:ascii="Street Corner" w:hAnsi="Street Corner"/>
              </w:rPr>
              <w:t>Monitor and maintain health, safety and security of self and others, taking appropriate action where required</w:t>
            </w:r>
          </w:p>
          <w:p w14:paraId="43E08C3E" w14:textId="7894CB0B" w:rsidR="00390D94" w:rsidRPr="004A2365" w:rsidRDefault="1718A6B0" w:rsidP="315B8BD1">
            <w:pPr>
              <w:pStyle w:val="ListParagraph"/>
              <w:numPr>
                <w:ilvl w:val="0"/>
                <w:numId w:val="23"/>
              </w:numPr>
            </w:pPr>
            <w:r w:rsidRPr="1718A6B0">
              <w:rPr>
                <w:rFonts w:ascii="Street Corner" w:hAnsi="Street Corner"/>
              </w:rPr>
              <w:t xml:space="preserve">To undertake general admin duties (e.g. answering the telephone) whilst in the office. </w:t>
            </w:r>
          </w:p>
          <w:p w14:paraId="7991BD34" w14:textId="4A4336D3" w:rsidR="315B8BD1" w:rsidRDefault="1718A6B0" w:rsidP="315B8BD1">
            <w:pPr>
              <w:pStyle w:val="ListParagraph"/>
              <w:numPr>
                <w:ilvl w:val="0"/>
                <w:numId w:val="23"/>
              </w:numPr>
            </w:pPr>
            <w:r w:rsidRPr="1718A6B0">
              <w:rPr>
                <w:rFonts w:ascii="Street Corner" w:hAnsi="Street Corner"/>
              </w:rPr>
              <w:t xml:space="preserve">To deliver training when required </w:t>
            </w:r>
          </w:p>
          <w:p w14:paraId="0550BF3A" w14:textId="3E800092" w:rsidR="00390D94" w:rsidRPr="004A2365" w:rsidRDefault="1718A6B0" w:rsidP="6DA1F963">
            <w:pPr>
              <w:pStyle w:val="ListParagraph"/>
              <w:numPr>
                <w:ilvl w:val="0"/>
                <w:numId w:val="23"/>
              </w:numPr>
            </w:pPr>
            <w:r w:rsidRPr="1718A6B0">
              <w:rPr>
                <w:rFonts w:ascii="Street Corner" w:hAnsi="Street Corner"/>
              </w:rPr>
              <w:t>To support other areas of work and undertake other duties at Swindon &amp; Gloucestershire Mind when needed</w:t>
            </w:r>
          </w:p>
          <w:p w14:paraId="2AFE88D3" w14:textId="1097FEFD" w:rsidR="00D915A8" w:rsidRPr="004A2365" w:rsidRDefault="06057E1F" w:rsidP="06057E1F">
            <w:pPr>
              <w:rPr>
                <w:rFonts w:ascii="Street Corner" w:hAnsi="Street Corner"/>
                <w:b/>
                <w:bCs/>
              </w:rPr>
            </w:pPr>
            <w:r w:rsidRPr="06057E1F">
              <w:rPr>
                <w:rFonts w:ascii="Street Corner" w:hAnsi="Street Corner"/>
                <w:b/>
                <w:bCs/>
              </w:rPr>
              <w:t xml:space="preserve">Training and support </w:t>
            </w:r>
          </w:p>
          <w:p w14:paraId="01D3D2B5" w14:textId="77777777" w:rsidR="00D915A8" w:rsidRPr="004A2365" w:rsidRDefault="00D915A8" w:rsidP="00D915A8">
            <w:pPr>
              <w:pStyle w:val="ListParagraph"/>
              <w:numPr>
                <w:ilvl w:val="0"/>
                <w:numId w:val="19"/>
              </w:numPr>
              <w:rPr>
                <w:rFonts w:ascii="Street Corner" w:hAnsi="Street Corner"/>
              </w:rPr>
            </w:pPr>
            <w:r w:rsidRPr="004A2365">
              <w:rPr>
                <w:rFonts w:ascii="Street Corner" w:hAnsi="Street Corner"/>
              </w:rPr>
              <w:t>You will receive an induction to Swindon &amp; Gloucestershire Mind, your job role and working environment.</w:t>
            </w:r>
          </w:p>
          <w:p w14:paraId="36472B3E" w14:textId="77777777" w:rsidR="00D915A8" w:rsidRPr="004A2365" w:rsidRDefault="00D915A8" w:rsidP="00D915A8">
            <w:pPr>
              <w:pStyle w:val="ListParagraph"/>
              <w:numPr>
                <w:ilvl w:val="0"/>
                <w:numId w:val="19"/>
              </w:numPr>
              <w:rPr>
                <w:rFonts w:ascii="Street Corner" w:hAnsi="Street Corner"/>
              </w:rPr>
            </w:pPr>
            <w:r w:rsidRPr="004A2365">
              <w:rPr>
                <w:rFonts w:ascii="Street Corner" w:hAnsi="Street Corner"/>
              </w:rPr>
              <w:t>You will have a line manager and receive supervision.</w:t>
            </w:r>
          </w:p>
          <w:p w14:paraId="6352B9EC" w14:textId="77777777" w:rsidR="00D915A8" w:rsidRPr="004A2365" w:rsidRDefault="00D915A8" w:rsidP="00D915A8">
            <w:pPr>
              <w:pStyle w:val="ListParagraph"/>
              <w:numPr>
                <w:ilvl w:val="0"/>
                <w:numId w:val="19"/>
              </w:numPr>
              <w:rPr>
                <w:rFonts w:ascii="Street Corner" w:hAnsi="Street Corner"/>
              </w:rPr>
            </w:pPr>
            <w:r w:rsidRPr="004A2365">
              <w:rPr>
                <w:rFonts w:ascii="Street Corner" w:hAnsi="Street Corner"/>
              </w:rPr>
              <w:t>You will be provided with training to enable you to do your job effectively</w:t>
            </w:r>
          </w:p>
          <w:p w14:paraId="60322516" w14:textId="572C2F17" w:rsidR="00D915A8" w:rsidRPr="004A2365" w:rsidRDefault="2402886F" w:rsidP="2402886F">
            <w:pPr>
              <w:pStyle w:val="ListParagraph"/>
              <w:numPr>
                <w:ilvl w:val="0"/>
                <w:numId w:val="19"/>
              </w:numPr>
              <w:rPr>
                <w:rFonts w:ascii="Street Corner" w:hAnsi="Street Corner"/>
              </w:rPr>
            </w:pPr>
            <w:r w:rsidRPr="2402886F">
              <w:rPr>
                <w:rFonts w:ascii="Street Corner" w:hAnsi="Street Corner"/>
              </w:rPr>
              <w:t>Where possible and relevant to your job, we will support you to further your learning and development.</w:t>
            </w:r>
          </w:p>
          <w:p w14:paraId="62486C05" w14:textId="6F74CE49" w:rsidR="00D915A8" w:rsidRPr="004A2365" w:rsidRDefault="36F1876E" w:rsidP="36F1876E">
            <w:pPr>
              <w:rPr>
                <w:rFonts w:ascii="Street Corner" w:eastAsia="Street Corner" w:hAnsi="Street Corner" w:cs="Street Corner"/>
              </w:rPr>
            </w:pPr>
            <w:r w:rsidRPr="36F1876E">
              <w:rPr>
                <w:rFonts w:ascii="Street Corner" w:eastAsia="Street Corner" w:hAnsi="Street Corner" w:cs="Street Corner"/>
              </w:rPr>
              <w:t xml:space="preserve">The role will involve flexible working covering some evenings and you will be required to work across both offices. </w:t>
            </w:r>
          </w:p>
        </w:tc>
      </w:tr>
      <w:tr w:rsidR="002F004F" w:rsidRPr="004A2365" w14:paraId="1B74C4DB" w14:textId="77777777" w:rsidTr="0518ABF4">
        <w:tc>
          <w:tcPr>
            <w:tcW w:w="9016" w:type="dxa"/>
            <w:gridSpan w:val="2"/>
          </w:tcPr>
          <w:p w14:paraId="66B6D195" w14:textId="77777777" w:rsidR="00563B58" w:rsidRPr="004A2365" w:rsidRDefault="00563B58" w:rsidP="00563B58">
            <w:pPr>
              <w:rPr>
                <w:rFonts w:ascii="Street Corner" w:hAnsi="Street Corner"/>
                <w:b/>
              </w:rPr>
            </w:pPr>
            <w:r w:rsidRPr="004A2365">
              <w:rPr>
                <w:rFonts w:ascii="Street Corner" w:hAnsi="Street Corner"/>
                <w:b/>
              </w:rPr>
              <w:lastRenderedPageBreak/>
              <w:t>Knowledge/Experience/Skills:</w:t>
            </w:r>
          </w:p>
          <w:p w14:paraId="0895C2DB" w14:textId="23D3D879" w:rsidR="00563B58" w:rsidRPr="004A2365" w:rsidRDefault="06057E1F" w:rsidP="06057E1F">
            <w:pPr>
              <w:rPr>
                <w:rFonts w:ascii="Street Corner" w:hAnsi="Street Corner"/>
                <w:b/>
                <w:bCs/>
              </w:rPr>
            </w:pPr>
            <w:r w:rsidRPr="06057E1F">
              <w:rPr>
                <w:rFonts w:ascii="Street Corner" w:hAnsi="Street Corner"/>
                <w:b/>
                <w:bCs/>
              </w:rPr>
              <w:t>Essential</w:t>
            </w:r>
          </w:p>
          <w:p w14:paraId="1A7D8351" w14:textId="10936868" w:rsidR="00563B58" w:rsidRDefault="4248B0E0" w:rsidP="4248B0E0">
            <w:pPr>
              <w:pStyle w:val="ListParagraph"/>
              <w:numPr>
                <w:ilvl w:val="0"/>
                <w:numId w:val="16"/>
              </w:numPr>
              <w:rPr>
                <w:rFonts w:ascii="Street Corner" w:hAnsi="Street Corner"/>
              </w:rPr>
            </w:pPr>
            <w:r w:rsidRPr="4248B0E0">
              <w:rPr>
                <w:rFonts w:ascii="Street Corner" w:hAnsi="Street Corner"/>
              </w:rPr>
              <w:t>Relevant experience of working in any health, social care, or any related voluntary organisation setting</w:t>
            </w:r>
          </w:p>
          <w:p w14:paraId="25C34243" w14:textId="1A690FFF" w:rsidR="4248B0E0" w:rsidRDefault="4248B0E0" w:rsidP="4248B0E0">
            <w:pPr>
              <w:pStyle w:val="ListParagraph"/>
              <w:numPr>
                <w:ilvl w:val="0"/>
                <w:numId w:val="16"/>
              </w:numPr>
            </w:pPr>
            <w:r w:rsidRPr="4248B0E0">
              <w:rPr>
                <w:rFonts w:ascii="Street Corner" w:hAnsi="Street Corner"/>
              </w:rPr>
              <w:t xml:space="preserve">A counselling or psychotherapy qualification and professional </w:t>
            </w:r>
            <w:proofErr w:type="spellStart"/>
            <w:r w:rsidRPr="4248B0E0">
              <w:rPr>
                <w:rFonts w:ascii="Street Corner" w:hAnsi="Street Corner"/>
              </w:rPr>
              <w:t>accrediation</w:t>
            </w:r>
            <w:proofErr w:type="spellEnd"/>
          </w:p>
          <w:p w14:paraId="021907AC" w14:textId="058369B7" w:rsidR="00956DC2" w:rsidRPr="004A2365" w:rsidRDefault="00956DC2" w:rsidP="00D915A8">
            <w:pPr>
              <w:pStyle w:val="ListParagraph"/>
              <w:numPr>
                <w:ilvl w:val="0"/>
                <w:numId w:val="16"/>
              </w:numPr>
              <w:rPr>
                <w:rFonts w:ascii="Street Corner" w:hAnsi="Street Corner"/>
              </w:rPr>
            </w:pPr>
            <w:r>
              <w:rPr>
                <w:rFonts w:ascii="Street Corner" w:hAnsi="Street Corner"/>
              </w:rPr>
              <w:t>Experience of leadership and management skills</w:t>
            </w:r>
          </w:p>
          <w:p w14:paraId="162B815E" w14:textId="290F5B6E" w:rsidR="00727209" w:rsidRPr="004A2365" w:rsidRDefault="00727209" w:rsidP="00D915A8">
            <w:pPr>
              <w:pStyle w:val="ListParagraph"/>
              <w:numPr>
                <w:ilvl w:val="0"/>
                <w:numId w:val="16"/>
              </w:numPr>
              <w:rPr>
                <w:rFonts w:ascii="Street Corner" w:hAnsi="Street Corner"/>
              </w:rPr>
            </w:pPr>
            <w:r w:rsidRPr="004A2365">
              <w:rPr>
                <w:rFonts w:ascii="Street Corner" w:hAnsi="Street Corner"/>
              </w:rPr>
              <w:t>Demonstrable knowledge and experience of working with people with mental health problems</w:t>
            </w:r>
          </w:p>
          <w:p w14:paraId="67E94229" w14:textId="77276399"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lastRenderedPageBreak/>
              <w:t>Able to articulate a clear knowledge of policy and legislative frameworks within which mental</w:t>
            </w:r>
            <w:r w:rsidR="00380482" w:rsidRPr="004A2365">
              <w:rPr>
                <w:rFonts w:ascii="Street Corner" w:hAnsi="Street Corner"/>
              </w:rPr>
              <w:t xml:space="preserve"> health services are delivered. </w:t>
            </w:r>
          </w:p>
          <w:p w14:paraId="604B3EAC"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Demonstrates a good understanding of recovery principles and the role of mental health services in the delivery of care</w:t>
            </w:r>
          </w:p>
          <w:p w14:paraId="0E614BF6"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Demonstrate well-developed listening skills and effective verbal communication skills, such as being able to engage appropriately with service users, carers, colleagues, statutory and voluntary agencies, both face to face and by telephone.</w:t>
            </w:r>
          </w:p>
          <w:p w14:paraId="5D7AC3E7"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Well-developed IT skills including competent use of Microsoft Office, and the use</w:t>
            </w:r>
            <w:r w:rsidR="00C968A2" w:rsidRPr="004A2365">
              <w:rPr>
                <w:rFonts w:ascii="Street Corner" w:hAnsi="Street Corner"/>
              </w:rPr>
              <w:t xml:space="preserve"> </w:t>
            </w:r>
            <w:r w:rsidRPr="004A2365">
              <w:rPr>
                <w:rFonts w:ascii="Street Corner" w:hAnsi="Street Corner"/>
              </w:rPr>
              <w:t>of electronic record keeping systems</w:t>
            </w:r>
          </w:p>
          <w:p w14:paraId="4FBDA615"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Demonstrates a willingness to embrace new technology and processes</w:t>
            </w:r>
          </w:p>
          <w:p w14:paraId="7B058826"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Demonstrate well developed written communication skills, with the ability to produce letters, written reports, maintain accurate records and record required statistical information</w:t>
            </w:r>
          </w:p>
          <w:p w14:paraId="7504AB99" w14:textId="297B6911" w:rsidR="00563B58" w:rsidRPr="004A2365" w:rsidRDefault="4248B0E0" w:rsidP="4248B0E0">
            <w:pPr>
              <w:pStyle w:val="ListParagraph"/>
              <w:numPr>
                <w:ilvl w:val="0"/>
                <w:numId w:val="16"/>
              </w:numPr>
              <w:rPr>
                <w:rFonts w:ascii="Street Corner" w:hAnsi="Street Corner"/>
              </w:rPr>
            </w:pPr>
            <w:r w:rsidRPr="4248B0E0">
              <w:rPr>
                <w:rFonts w:ascii="Street Corner" w:hAnsi="Street Corner"/>
              </w:rPr>
              <w:t>Able to support, coach and empower people within counselling sessions</w:t>
            </w:r>
          </w:p>
          <w:p w14:paraId="31E815ED"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Willingness to support people with a range of needs to meet their recovery goals </w:t>
            </w:r>
          </w:p>
          <w:p w14:paraId="22D19057"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Understanding of the issues and concerns of </w:t>
            </w:r>
            <w:r w:rsidR="00C968A2" w:rsidRPr="004A2365">
              <w:rPr>
                <w:rFonts w:ascii="Street Corner" w:hAnsi="Street Corner"/>
              </w:rPr>
              <w:t>individuals with mental health needs</w:t>
            </w:r>
            <w:r w:rsidRPr="004A2365">
              <w:rPr>
                <w:rFonts w:ascii="Street Corner" w:hAnsi="Street Corner"/>
              </w:rPr>
              <w:t xml:space="preserve"> </w:t>
            </w:r>
          </w:p>
          <w:p w14:paraId="413A863E" w14:textId="3F5CB2DF" w:rsidR="00563B58" w:rsidRPr="004A2365" w:rsidRDefault="4248B0E0" w:rsidP="4248B0E0">
            <w:pPr>
              <w:pStyle w:val="ListParagraph"/>
              <w:numPr>
                <w:ilvl w:val="0"/>
                <w:numId w:val="16"/>
              </w:numPr>
              <w:rPr>
                <w:rFonts w:ascii="Street Corner" w:hAnsi="Street Corner"/>
              </w:rPr>
            </w:pPr>
            <w:r w:rsidRPr="4248B0E0">
              <w:rPr>
                <w:rFonts w:ascii="Street Corner" w:hAnsi="Street Corner"/>
              </w:rPr>
              <w:t xml:space="preserve">Knowledge and commitment to service users’ rights </w:t>
            </w:r>
          </w:p>
          <w:p w14:paraId="3DDB4954"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Knowledge of local policies in respect of safeguarding </w:t>
            </w:r>
          </w:p>
          <w:p w14:paraId="60C706F7"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Able to demonstrate a broad understanding of the concept of confidentiality</w:t>
            </w:r>
          </w:p>
          <w:p w14:paraId="7B31D13C"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Willingness to take part in activities which support team working</w:t>
            </w:r>
          </w:p>
          <w:p w14:paraId="41E66670" w14:textId="0810B237" w:rsidR="00563B58" w:rsidRPr="004A2365" w:rsidRDefault="4248B0E0" w:rsidP="4248B0E0">
            <w:pPr>
              <w:pStyle w:val="ListParagraph"/>
              <w:numPr>
                <w:ilvl w:val="0"/>
                <w:numId w:val="16"/>
              </w:numPr>
              <w:rPr>
                <w:rFonts w:ascii="Street Corner" w:hAnsi="Street Corner"/>
              </w:rPr>
            </w:pPr>
            <w:r w:rsidRPr="4248B0E0">
              <w:rPr>
                <w:rFonts w:ascii="Street Corner" w:hAnsi="Street Corner"/>
              </w:rPr>
              <w:t xml:space="preserve">Able to demonstrate an understanding of equality and diversity </w:t>
            </w:r>
          </w:p>
          <w:p w14:paraId="4B99056E" w14:textId="7E89BF11" w:rsidR="00563B58" w:rsidRPr="004A2365" w:rsidRDefault="4248B0E0" w:rsidP="4248B0E0">
            <w:pPr>
              <w:pStyle w:val="ListParagraph"/>
              <w:numPr>
                <w:ilvl w:val="0"/>
                <w:numId w:val="16"/>
              </w:numPr>
              <w:rPr>
                <w:rFonts w:ascii="Street Corner" w:hAnsi="Street Corner"/>
              </w:rPr>
            </w:pPr>
            <w:r w:rsidRPr="4248B0E0">
              <w:rPr>
                <w:rFonts w:ascii="Street Corner" w:hAnsi="Street Corner"/>
              </w:rPr>
              <w:t xml:space="preserve">Able to manage stress and to plan and prioritise workload </w:t>
            </w:r>
          </w:p>
          <w:p w14:paraId="248B3EE6" w14:textId="77777777" w:rsidR="00563B58" w:rsidRPr="004A2365" w:rsidRDefault="00563B58" w:rsidP="00563B58">
            <w:pPr>
              <w:rPr>
                <w:rFonts w:ascii="Street Corner" w:hAnsi="Street Corner"/>
                <w:b/>
              </w:rPr>
            </w:pPr>
            <w:r w:rsidRPr="004A2365">
              <w:rPr>
                <w:rFonts w:ascii="Street Corner" w:hAnsi="Street Corner"/>
                <w:b/>
              </w:rPr>
              <w:t>Desirable</w:t>
            </w:r>
          </w:p>
          <w:p w14:paraId="0484D56D" w14:textId="3B828383" w:rsidR="00563B58" w:rsidRPr="004A2365" w:rsidRDefault="4248B0E0" w:rsidP="4248B0E0">
            <w:pPr>
              <w:pStyle w:val="ListParagraph"/>
              <w:numPr>
                <w:ilvl w:val="0"/>
                <w:numId w:val="16"/>
              </w:numPr>
              <w:rPr>
                <w:rFonts w:ascii="Street Corner" w:hAnsi="Street Corner"/>
              </w:rPr>
            </w:pPr>
            <w:r w:rsidRPr="4248B0E0">
              <w:rPr>
                <w:rFonts w:ascii="Street Corner" w:hAnsi="Street Corner"/>
              </w:rPr>
              <w:t>Experience of working with people with learning disabilities and autism</w:t>
            </w:r>
          </w:p>
          <w:p w14:paraId="051FC57C"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Experience of teaching/training individuals or groups</w:t>
            </w:r>
          </w:p>
          <w:p w14:paraId="5E4A64E7"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Knowledge or understanding of employment needs and support for people with mental health issues </w:t>
            </w:r>
          </w:p>
          <w:p w14:paraId="208EE315" w14:textId="5C2DAE7E" w:rsidR="00563B58" w:rsidRPr="004A2365" w:rsidRDefault="4248B0E0" w:rsidP="4248B0E0">
            <w:pPr>
              <w:pStyle w:val="ListParagraph"/>
              <w:numPr>
                <w:ilvl w:val="0"/>
                <w:numId w:val="16"/>
              </w:numPr>
              <w:rPr>
                <w:rFonts w:ascii="Street Corner" w:hAnsi="Street Corner"/>
              </w:rPr>
            </w:pPr>
            <w:r w:rsidRPr="4248B0E0">
              <w:rPr>
                <w:rFonts w:ascii="Street Corner" w:hAnsi="Street Corner"/>
              </w:rPr>
              <w:t xml:space="preserve">Qualification in providing counselling supervision </w:t>
            </w:r>
          </w:p>
          <w:p w14:paraId="42A1F585" w14:textId="77777777" w:rsidR="00563B58" w:rsidRPr="004A2365" w:rsidRDefault="00C968A2" w:rsidP="00D915A8">
            <w:pPr>
              <w:pStyle w:val="ListParagraph"/>
              <w:numPr>
                <w:ilvl w:val="0"/>
                <w:numId w:val="16"/>
              </w:numPr>
              <w:rPr>
                <w:rFonts w:ascii="Street Corner" w:hAnsi="Street Corner"/>
              </w:rPr>
            </w:pPr>
            <w:r w:rsidRPr="004A2365">
              <w:rPr>
                <w:rFonts w:ascii="Street Corner" w:hAnsi="Street Corner"/>
              </w:rPr>
              <w:t>Able and willing</w:t>
            </w:r>
            <w:r w:rsidR="00563B58" w:rsidRPr="004A2365">
              <w:rPr>
                <w:rFonts w:ascii="Street Corner" w:hAnsi="Street Corner"/>
              </w:rPr>
              <w:t xml:space="preserve"> to reflect on work practice and be open to constructive feedback</w:t>
            </w:r>
          </w:p>
          <w:p w14:paraId="6DCB4282" w14:textId="77777777" w:rsidR="00563B58" w:rsidRPr="004A2365" w:rsidRDefault="00C968A2" w:rsidP="00D915A8">
            <w:pPr>
              <w:pStyle w:val="ListParagraph"/>
              <w:numPr>
                <w:ilvl w:val="0"/>
                <w:numId w:val="16"/>
              </w:numPr>
              <w:rPr>
                <w:rFonts w:ascii="Street Corner" w:hAnsi="Street Corner"/>
              </w:rPr>
            </w:pPr>
            <w:r w:rsidRPr="004A2365">
              <w:rPr>
                <w:rFonts w:ascii="Street Corner" w:hAnsi="Street Corner"/>
              </w:rPr>
              <w:t>Able</w:t>
            </w:r>
            <w:r w:rsidR="00563B58" w:rsidRPr="004A2365">
              <w:rPr>
                <w:rFonts w:ascii="Street Corner" w:hAnsi="Street Corner"/>
              </w:rPr>
              <w:t xml:space="preserve"> to work in an enabling and creative way </w:t>
            </w:r>
          </w:p>
          <w:p w14:paraId="264B001A" w14:textId="77777777" w:rsidR="00563B58" w:rsidRPr="004A2365" w:rsidRDefault="00C968A2" w:rsidP="00D915A8">
            <w:pPr>
              <w:pStyle w:val="ListParagraph"/>
              <w:numPr>
                <w:ilvl w:val="0"/>
                <w:numId w:val="16"/>
              </w:numPr>
              <w:rPr>
                <w:rFonts w:ascii="Street Corner" w:hAnsi="Street Corner"/>
              </w:rPr>
            </w:pPr>
            <w:r w:rsidRPr="004A2365">
              <w:rPr>
                <w:rFonts w:ascii="Street Corner" w:hAnsi="Street Corner"/>
              </w:rPr>
              <w:t>Able</w:t>
            </w:r>
            <w:r w:rsidR="00563B58" w:rsidRPr="004A2365">
              <w:rPr>
                <w:rFonts w:ascii="Street Corner" w:hAnsi="Street Corner"/>
              </w:rPr>
              <w:t xml:space="preserve"> to carry out practical tasks </w:t>
            </w:r>
          </w:p>
          <w:p w14:paraId="75166969" w14:textId="70DBC185" w:rsidR="00563B58" w:rsidRPr="004A2365" w:rsidRDefault="4248B0E0" w:rsidP="4248B0E0">
            <w:pPr>
              <w:pStyle w:val="ListParagraph"/>
              <w:numPr>
                <w:ilvl w:val="0"/>
                <w:numId w:val="16"/>
              </w:numPr>
              <w:rPr>
                <w:rFonts w:ascii="Street Corner" w:hAnsi="Street Corner"/>
              </w:rPr>
            </w:pPr>
            <w:r w:rsidRPr="4248B0E0">
              <w:rPr>
                <w:rFonts w:ascii="Street Corner" w:hAnsi="Street Corner"/>
              </w:rPr>
              <w:t xml:space="preserve">High level of self-awareness – ability to critically appraise own performance </w:t>
            </w:r>
          </w:p>
          <w:p w14:paraId="1299C43A" w14:textId="188D0E83" w:rsidR="002323F2" w:rsidRPr="004A2365" w:rsidRDefault="4248B0E0" w:rsidP="4248B0E0">
            <w:pPr>
              <w:pStyle w:val="ListParagraph"/>
              <w:numPr>
                <w:ilvl w:val="0"/>
                <w:numId w:val="16"/>
              </w:numPr>
              <w:rPr>
                <w:rFonts w:ascii="Street Corner" w:hAnsi="Street Corner"/>
              </w:rPr>
            </w:pPr>
            <w:r w:rsidRPr="4248B0E0">
              <w:rPr>
                <w:rFonts w:ascii="Street Corner" w:hAnsi="Street Corner"/>
              </w:rPr>
              <w:t xml:space="preserve">To be able to maintain a flexible working pattern </w:t>
            </w:r>
          </w:p>
        </w:tc>
      </w:tr>
      <w:tr w:rsidR="00E4358D" w:rsidRPr="004A2365" w14:paraId="17C212D5" w14:textId="77777777" w:rsidTr="0518ABF4">
        <w:tc>
          <w:tcPr>
            <w:tcW w:w="9016" w:type="dxa"/>
            <w:gridSpan w:val="2"/>
          </w:tcPr>
          <w:p w14:paraId="6FE4F6A0" w14:textId="1A861652" w:rsidR="004A2365" w:rsidRPr="004A2365" w:rsidRDefault="004A2365" w:rsidP="094B74D6">
            <w:pPr>
              <w:rPr>
                <w:rFonts w:ascii="Street Corner" w:hAnsi="Street Corner"/>
                <w:b/>
                <w:bCs/>
              </w:rPr>
            </w:pPr>
          </w:p>
          <w:p w14:paraId="2F449BFE" w14:textId="25F68D5E" w:rsidR="00D54BA7" w:rsidRPr="004A2365" w:rsidRDefault="00D54BA7">
            <w:pPr>
              <w:rPr>
                <w:rFonts w:ascii="Street Corner" w:hAnsi="Street Corner"/>
                <w:b/>
                <w:u w:val="single"/>
              </w:rPr>
            </w:pPr>
            <w:r w:rsidRPr="004A2365">
              <w:rPr>
                <w:rFonts w:ascii="Street Corner" w:hAnsi="Street Corner"/>
                <w:b/>
                <w:u w:val="single"/>
              </w:rPr>
              <w:t>Review</w:t>
            </w:r>
          </w:p>
          <w:p w14:paraId="76212C72" w14:textId="77777777" w:rsidR="00D54BA7" w:rsidRPr="004A2365" w:rsidRDefault="00D54BA7" w:rsidP="00D54BA7">
            <w:pPr>
              <w:ind w:right="62"/>
              <w:jc w:val="both"/>
              <w:rPr>
                <w:rFonts w:ascii="Street Corner" w:hAnsi="Street Corner"/>
              </w:rPr>
            </w:pPr>
            <w:r w:rsidRPr="004A2365">
              <w:rPr>
                <w:rFonts w:ascii="Street Corner" w:eastAsia="Eras ITC" w:hAnsi="Street Corner" w:cs="Eras ITC"/>
              </w:rPr>
              <w:t xml:space="preserve">These duties are intended to be a guide to the post and should not be considered exhaustive. It is subject to review, depending on the needs of Swindon &amp; Gloucestershire Mind. The post holder will be encouraged to participate in any such review.  </w:t>
            </w:r>
          </w:p>
          <w:p w14:paraId="7E3BE631" w14:textId="73D670AD" w:rsidR="00D54BA7" w:rsidRPr="004A2365" w:rsidRDefault="4248B0E0" w:rsidP="4248B0E0">
            <w:pPr>
              <w:rPr>
                <w:rFonts w:ascii="Street Corner" w:hAnsi="Street Corner"/>
                <w:b/>
                <w:bCs/>
                <w:u w:val="single"/>
              </w:rPr>
            </w:pPr>
            <w:r w:rsidRPr="4248B0E0">
              <w:rPr>
                <w:rFonts w:ascii="Street Corner" w:eastAsia="Eras ITC" w:hAnsi="Street Corner" w:cs="Eras ITC"/>
              </w:rPr>
              <w:t xml:space="preserve"> </w:t>
            </w:r>
            <w:r w:rsidRPr="4248B0E0">
              <w:rPr>
                <w:rFonts w:ascii="Street Corner" w:eastAsia="Eras ITC" w:hAnsi="Street Corner" w:cs="Eras ITC"/>
                <w:b/>
                <w:bCs/>
                <w:u w:val="single"/>
              </w:rPr>
              <w:t xml:space="preserve">Probationary Period </w:t>
            </w:r>
          </w:p>
          <w:p w14:paraId="49B3AB7B" w14:textId="5AFAEED8" w:rsidR="00D54BA7" w:rsidRPr="004A2365" w:rsidRDefault="00D54BA7" w:rsidP="00D54BA7">
            <w:pPr>
              <w:rPr>
                <w:rFonts w:ascii="Street Corner" w:hAnsi="Street Corner"/>
              </w:rPr>
            </w:pPr>
            <w:r w:rsidRPr="004A2365">
              <w:rPr>
                <w:rFonts w:ascii="Street Corner" w:eastAsia="Eras ITC" w:hAnsi="Street Corner" w:cs="Eras ITC"/>
              </w:rPr>
              <w:t>New employees will be subject to a six-month probationary period and will be subject to an enhanced DBS check</w:t>
            </w:r>
          </w:p>
        </w:tc>
      </w:tr>
    </w:tbl>
    <w:p w14:paraId="3461D779" w14:textId="77777777" w:rsidR="003039B6" w:rsidRPr="004A2365" w:rsidRDefault="003039B6"/>
    <w:sectPr w:rsidR="003039B6" w:rsidRPr="004A2365" w:rsidSect="00C968A2">
      <w:head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43AB" w14:textId="77777777" w:rsidR="004A4AEB" w:rsidRDefault="004A4AEB" w:rsidP="004A2365">
      <w:pPr>
        <w:spacing w:after="0" w:line="240" w:lineRule="auto"/>
      </w:pPr>
      <w:r>
        <w:separator/>
      </w:r>
    </w:p>
  </w:endnote>
  <w:endnote w:type="continuationSeparator" w:id="0">
    <w:p w14:paraId="0DBAD23D" w14:textId="77777777" w:rsidR="004A4AEB" w:rsidRDefault="004A4AEB" w:rsidP="004A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altName w:val="Cambria"/>
    <w:charset w:val="00"/>
    <w:family w:val="auto"/>
    <w:pitch w:val="variable"/>
    <w:sig w:usb0="8000002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Small Town Southern Girl">
    <w:altName w:val="Copperplate Gothic Bold"/>
    <w:charset w:val="00"/>
    <w:family w:val="auto"/>
    <w:pitch w:val="variable"/>
    <w:sig w:usb0="A000002F" w:usb1="10000042" w:usb2="00000000" w:usb3="00000000" w:csb0="00000093" w:csb1="00000000"/>
  </w:font>
  <w:font w:name="Eras IT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D3281" w14:textId="77777777" w:rsidR="004A4AEB" w:rsidRDefault="004A4AEB" w:rsidP="004A2365">
      <w:pPr>
        <w:spacing w:after="0" w:line="240" w:lineRule="auto"/>
      </w:pPr>
      <w:r>
        <w:separator/>
      </w:r>
    </w:p>
  </w:footnote>
  <w:footnote w:type="continuationSeparator" w:id="0">
    <w:p w14:paraId="1391E544" w14:textId="77777777" w:rsidR="004A4AEB" w:rsidRDefault="004A4AEB" w:rsidP="004A2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289CB" w14:textId="4845FD0A" w:rsidR="004A2365" w:rsidRDefault="0518ABF4" w:rsidP="004A2365">
    <w:pPr>
      <w:pStyle w:val="Header"/>
      <w:jc w:val="center"/>
    </w:pPr>
    <w:r>
      <w:rPr>
        <w:noProof/>
      </w:rPr>
      <w:drawing>
        <wp:inline distT="0" distB="0" distL="0" distR="0" wp14:anchorId="40093A01" wp14:editId="37ABA1CD">
          <wp:extent cx="2857500" cy="714375"/>
          <wp:effectExtent l="0" t="0" r="0" b="9525"/>
          <wp:docPr id="1881614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5750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7EB1"/>
    <w:multiLevelType w:val="hybridMultilevel"/>
    <w:tmpl w:val="89D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0322F"/>
    <w:multiLevelType w:val="hybridMultilevel"/>
    <w:tmpl w:val="D20A6EC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F7DA2"/>
    <w:multiLevelType w:val="hybridMultilevel"/>
    <w:tmpl w:val="247A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72E8A"/>
    <w:multiLevelType w:val="hybridMultilevel"/>
    <w:tmpl w:val="3B96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E1D22"/>
    <w:multiLevelType w:val="hybridMultilevel"/>
    <w:tmpl w:val="CEEA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45BA8"/>
    <w:multiLevelType w:val="hybridMultilevel"/>
    <w:tmpl w:val="24CAB5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E4315"/>
    <w:multiLevelType w:val="hybridMultilevel"/>
    <w:tmpl w:val="5E76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D0ABF"/>
    <w:multiLevelType w:val="hybridMultilevel"/>
    <w:tmpl w:val="3E245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4288F"/>
    <w:multiLevelType w:val="hybridMultilevel"/>
    <w:tmpl w:val="7146F190"/>
    <w:lvl w:ilvl="0" w:tplc="DA9E7A5C">
      <w:start w:val="40"/>
      <w:numFmt w:val="decimal"/>
      <w:lvlText w:val="%1."/>
      <w:lvlJc w:val="left"/>
      <w:pPr>
        <w:ind w:left="720" w:hanging="360"/>
      </w:pPr>
    </w:lvl>
    <w:lvl w:ilvl="1" w:tplc="7FDE0E9A">
      <w:start w:val="1"/>
      <w:numFmt w:val="lowerLetter"/>
      <w:lvlText w:val="%2."/>
      <w:lvlJc w:val="left"/>
      <w:pPr>
        <w:ind w:left="1440" w:hanging="360"/>
      </w:pPr>
    </w:lvl>
    <w:lvl w:ilvl="2" w:tplc="8418301A">
      <w:start w:val="1"/>
      <w:numFmt w:val="lowerRoman"/>
      <w:lvlText w:val="%3."/>
      <w:lvlJc w:val="right"/>
      <w:pPr>
        <w:ind w:left="2160" w:hanging="180"/>
      </w:pPr>
    </w:lvl>
    <w:lvl w:ilvl="3" w:tplc="E4B0F10E">
      <w:start w:val="1"/>
      <w:numFmt w:val="decimal"/>
      <w:lvlText w:val="%4."/>
      <w:lvlJc w:val="left"/>
      <w:pPr>
        <w:ind w:left="2880" w:hanging="360"/>
      </w:pPr>
    </w:lvl>
    <w:lvl w:ilvl="4" w:tplc="4CE2DA90">
      <w:start w:val="1"/>
      <w:numFmt w:val="lowerLetter"/>
      <w:lvlText w:val="%5."/>
      <w:lvlJc w:val="left"/>
      <w:pPr>
        <w:ind w:left="3600" w:hanging="360"/>
      </w:pPr>
    </w:lvl>
    <w:lvl w:ilvl="5" w:tplc="56C40B98">
      <w:start w:val="1"/>
      <w:numFmt w:val="lowerRoman"/>
      <w:lvlText w:val="%6."/>
      <w:lvlJc w:val="right"/>
      <w:pPr>
        <w:ind w:left="4320" w:hanging="180"/>
      </w:pPr>
    </w:lvl>
    <w:lvl w:ilvl="6" w:tplc="162011D6">
      <w:start w:val="1"/>
      <w:numFmt w:val="decimal"/>
      <w:lvlText w:val="%7."/>
      <w:lvlJc w:val="left"/>
      <w:pPr>
        <w:ind w:left="5040" w:hanging="360"/>
      </w:pPr>
    </w:lvl>
    <w:lvl w:ilvl="7" w:tplc="B76C2DAA">
      <w:start w:val="1"/>
      <w:numFmt w:val="lowerLetter"/>
      <w:lvlText w:val="%8."/>
      <w:lvlJc w:val="left"/>
      <w:pPr>
        <w:ind w:left="5760" w:hanging="360"/>
      </w:pPr>
    </w:lvl>
    <w:lvl w:ilvl="8" w:tplc="211EE50C">
      <w:start w:val="1"/>
      <w:numFmt w:val="lowerRoman"/>
      <w:lvlText w:val="%9."/>
      <w:lvlJc w:val="right"/>
      <w:pPr>
        <w:ind w:left="6480" w:hanging="180"/>
      </w:pPr>
    </w:lvl>
  </w:abstractNum>
  <w:abstractNum w:abstractNumId="9" w15:restartNumberingAfterBreak="0">
    <w:nsid w:val="3B52747D"/>
    <w:multiLevelType w:val="hybridMultilevel"/>
    <w:tmpl w:val="72E8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A87BDE"/>
    <w:multiLevelType w:val="hybridMultilevel"/>
    <w:tmpl w:val="674E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C2432"/>
    <w:multiLevelType w:val="hybridMultilevel"/>
    <w:tmpl w:val="F6F26E7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C639B7"/>
    <w:multiLevelType w:val="hybridMultilevel"/>
    <w:tmpl w:val="D402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E20A2"/>
    <w:multiLevelType w:val="hybridMultilevel"/>
    <w:tmpl w:val="466A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92F45"/>
    <w:multiLevelType w:val="hybridMultilevel"/>
    <w:tmpl w:val="3208D1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D6545C"/>
    <w:multiLevelType w:val="hybridMultilevel"/>
    <w:tmpl w:val="4394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7903A9"/>
    <w:multiLevelType w:val="hybridMultilevel"/>
    <w:tmpl w:val="4848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104241"/>
    <w:multiLevelType w:val="hybridMultilevel"/>
    <w:tmpl w:val="C5DE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961D0"/>
    <w:multiLevelType w:val="hybridMultilevel"/>
    <w:tmpl w:val="82B039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C4BF1"/>
    <w:multiLevelType w:val="hybridMultilevel"/>
    <w:tmpl w:val="51CC5024"/>
    <w:lvl w:ilvl="0" w:tplc="01DA7750">
      <w:start w:val="1"/>
      <w:numFmt w:val="bullet"/>
      <w:lvlText w:val="-"/>
      <w:lvlJc w:val="left"/>
      <w:pPr>
        <w:ind w:left="720" w:hanging="360"/>
      </w:pPr>
      <w:rPr>
        <w:rFonts w:ascii="Street Corner" w:eastAsiaTheme="minorHAnsi" w:hAnsi="Street Corn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46B7D"/>
    <w:multiLevelType w:val="hybridMultilevel"/>
    <w:tmpl w:val="AD1EF7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26DE2"/>
    <w:multiLevelType w:val="hybridMultilevel"/>
    <w:tmpl w:val="26A02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0003A0"/>
    <w:multiLevelType w:val="hybridMultilevel"/>
    <w:tmpl w:val="D01EB5CE"/>
    <w:lvl w:ilvl="0" w:tplc="01DA7750">
      <w:start w:val="1"/>
      <w:numFmt w:val="bullet"/>
      <w:lvlText w:val="-"/>
      <w:lvlJc w:val="left"/>
      <w:pPr>
        <w:ind w:left="720" w:hanging="360"/>
      </w:pPr>
      <w:rPr>
        <w:rFonts w:ascii="Street Corner" w:eastAsiaTheme="minorHAnsi" w:hAnsi="Street Corn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C53C05"/>
    <w:multiLevelType w:val="multilevel"/>
    <w:tmpl w:val="7532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7"/>
  </w:num>
  <w:num w:numId="4">
    <w:abstractNumId w:val="10"/>
  </w:num>
  <w:num w:numId="5">
    <w:abstractNumId w:val="0"/>
  </w:num>
  <w:num w:numId="6">
    <w:abstractNumId w:val="15"/>
  </w:num>
  <w:num w:numId="7">
    <w:abstractNumId w:val="20"/>
  </w:num>
  <w:num w:numId="8">
    <w:abstractNumId w:val="14"/>
  </w:num>
  <w:num w:numId="9">
    <w:abstractNumId w:val="5"/>
  </w:num>
  <w:num w:numId="10">
    <w:abstractNumId w:val="1"/>
  </w:num>
  <w:num w:numId="11">
    <w:abstractNumId w:val="9"/>
  </w:num>
  <w:num w:numId="12">
    <w:abstractNumId w:val="18"/>
  </w:num>
  <w:num w:numId="13">
    <w:abstractNumId w:val="21"/>
  </w:num>
  <w:num w:numId="14">
    <w:abstractNumId w:val="16"/>
  </w:num>
  <w:num w:numId="15">
    <w:abstractNumId w:val="12"/>
  </w:num>
  <w:num w:numId="16">
    <w:abstractNumId w:val="13"/>
  </w:num>
  <w:num w:numId="17">
    <w:abstractNumId w:val="3"/>
  </w:num>
  <w:num w:numId="18">
    <w:abstractNumId w:val="4"/>
  </w:num>
  <w:num w:numId="19">
    <w:abstractNumId w:val="6"/>
  </w:num>
  <w:num w:numId="20">
    <w:abstractNumId w:val="2"/>
  </w:num>
  <w:num w:numId="21">
    <w:abstractNumId w:val="23"/>
  </w:num>
  <w:num w:numId="22">
    <w:abstractNumId w:val="22"/>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4F"/>
    <w:rsid w:val="0001377B"/>
    <w:rsid w:val="0001535A"/>
    <w:rsid w:val="00026C29"/>
    <w:rsid w:val="000459FB"/>
    <w:rsid w:val="00062962"/>
    <w:rsid w:val="000A516E"/>
    <w:rsid w:val="000C7A5E"/>
    <w:rsid w:val="000E368A"/>
    <w:rsid w:val="00100BB5"/>
    <w:rsid w:val="001216B3"/>
    <w:rsid w:val="0013081A"/>
    <w:rsid w:val="001661CC"/>
    <w:rsid w:val="00174882"/>
    <w:rsid w:val="001A5E4A"/>
    <w:rsid w:val="001C353F"/>
    <w:rsid w:val="001D2DD8"/>
    <w:rsid w:val="001F4003"/>
    <w:rsid w:val="001F79E0"/>
    <w:rsid w:val="00200719"/>
    <w:rsid w:val="002323F2"/>
    <w:rsid w:val="00234F90"/>
    <w:rsid w:val="00254410"/>
    <w:rsid w:val="0025676A"/>
    <w:rsid w:val="00280736"/>
    <w:rsid w:val="002F004F"/>
    <w:rsid w:val="002F07DF"/>
    <w:rsid w:val="003039B6"/>
    <w:rsid w:val="00326EC9"/>
    <w:rsid w:val="003542A7"/>
    <w:rsid w:val="003771F9"/>
    <w:rsid w:val="00380482"/>
    <w:rsid w:val="00390D94"/>
    <w:rsid w:val="0039256C"/>
    <w:rsid w:val="004621B7"/>
    <w:rsid w:val="00473F79"/>
    <w:rsid w:val="004A2365"/>
    <w:rsid w:val="004A4AEB"/>
    <w:rsid w:val="004C20CB"/>
    <w:rsid w:val="004D21BF"/>
    <w:rsid w:val="005067D2"/>
    <w:rsid w:val="00521A65"/>
    <w:rsid w:val="00545D84"/>
    <w:rsid w:val="00554A56"/>
    <w:rsid w:val="00563B58"/>
    <w:rsid w:val="00581B7E"/>
    <w:rsid w:val="00592CBC"/>
    <w:rsid w:val="005972FB"/>
    <w:rsid w:val="00616750"/>
    <w:rsid w:val="00617043"/>
    <w:rsid w:val="00683ADC"/>
    <w:rsid w:val="00694695"/>
    <w:rsid w:val="0069482A"/>
    <w:rsid w:val="006E6ACF"/>
    <w:rsid w:val="006F283A"/>
    <w:rsid w:val="00727209"/>
    <w:rsid w:val="0076783B"/>
    <w:rsid w:val="00782B47"/>
    <w:rsid w:val="007A7D7F"/>
    <w:rsid w:val="007B6261"/>
    <w:rsid w:val="007C05E3"/>
    <w:rsid w:val="008047DB"/>
    <w:rsid w:val="0082164C"/>
    <w:rsid w:val="00830573"/>
    <w:rsid w:val="0088784E"/>
    <w:rsid w:val="00887E6E"/>
    <w:rsid w:val="00893B83"/>
    <w:rsid w:val="0089413C"/>
    <w:rsid w:val="008C39CC"/>
    <w:rsid w:val="008E4948"/>
    <w:rsid w:val="008E5D2D"/>
    <w:rsid w:val="00956DC2"/>
    <w:rsid w:val="00966FCF"/>
    <w:rsid w:val="00973328"/>
    <w:rsid w:val="009A1455"/>
    <w:rsid w:val="009A4F9C"/>
    <w:rsid w:val="009A5393"/>
    <w:rsid w:val="009C57D7"/>
    <w:rsid w:val="009E2D65"/>
    <w:rsid w:val="00A168C8"/>
    <w:rsid w:val="00A360F2"/>
    <w:rsid w:val="00A65A00"/>
    <w:rsid w:val="00A76B95"/>
    <w:rsid w:val="00AF2359"/>
    <w:rsid w:val="00B26312"/>
    <w:rsid w:val="00B30CBA"/>
    <w:rsid w:val="00B3196B"/>
    <w:rsid w:val="00BB3C69"/>
    <w:rsid w:val="00BC5C94"/>
    <w:rsid w:val="00BE2476"/>
    <w:rsid w:val="00BE62EE"/>
    <w:rsid w:val="00BF2C4A"/>
    <w:rsid w:val="00BF40DC"/>
    <w:rsid w:val="00C30B01"/>
    <w:rsid w:val="00C34F7C"/>
    <w:rsid w:val="00C371A5"/>
    <w:rsid w:val="00C76A93"/>
    <w:rsid w:val="00C968A2"/>
    <w:rsid w:val="00C9766B"/>
    <w:rsid w:val="00CB13F7"/>
    <w:rsid w:val="00D14104"/>
    <w:rsid w:val="00D22E5F"/>
    <w:rsid w:val="00D54BA7"/>
    <w:rsid w:val="00D67EC7"/>
    <w:rsid w:val="00D702D8"/>
    <w:rsid w:val="00D83D1F"/>
    <w:rsid w:val="00D859D7"/>
    <w:rsid w:val="00D915A8"/>
    <w:rsid w:val="00DA404D"/>
    <w:rsid w:val="00E1042F"/>
    <w:rsid w:val="00E176C6"/>
    <w:rsid w:val="00E210D2"/>
    <w:rsid w:val="00E412B5"/>
    <w:rsid w:val="00E4358D"/>
    <w:rsid w:val="00E479F8"/>
    <w:rsid w:val="00E71552"/>
    <w:rsid w:val="00E972A6"/>
    <w:rsid w:val="00EE6CE7"/>
    <w:rsid w:val="00EF6314"/>
    <w:rsid w:val="00F16498"/>
    <w:rsid w:val="00F2624F"/>
    <w:rsid w:val="00F52BB2"/>
    <w:rsid w:val="00F6684F"/>
    <w:rsid w:val="00FB7497"/>
    <w:rsid w:val="00FE6A3A"/>
    <w:rsid w:val="00FF4217"/>
    <w:rsid w:val="044E835C"/>
    <w:rsid w:val="0518ABF4"/>
    <w:rsid w:val="06057E1F"/>
    <w:rsid w:val="08669544"/>
    <w:rsid w:val="094B74D6"/>
    <w:rsid w:val="1718A6B0"/>
    <w:rsid w:val="190EF051"/>
    <w:rsid w:val="1A8C51C7"/>
    <w:rsid w:val="2402886F"/>
    <w:rsid w:val="28C067B8"/>
    <w:rsid w:val="315B8BD1"/>
    <w:rsid w:val="36F1876E"/>
    <w:rsid w:val="4248B0E0"/>
    <w:rsid w:val="595B3079"/>
    <w:rsid w:val="643E1F5A"/>
    <w:rsid w:val="67AE1742"/>
    <w:rsid w:val="69B921B0"/>
    <w:rsid w:val="6C7E929D"/>
    <w:rsid w:val="6DA1F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9A71"/>
  <w15:docId w15:val="{0C9EBADA-F277-431F-8947-282581FF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04F"/>
    <w:rPr>
      <w:rFonts w:ascii="Tahoma" w:hAnsi="Tahoma" w:cs="Tahoma"/>
      <w:sz w:val="16"/>
      <w:szCs w:val="16"/>
    </w:rPr>
  </w:style>
  <w:style w:type="paragraph" w:styleId="ListParagraph">
    <w:name w:val="List Paragraph"/>
    <w:basedOn w:val="Normal"/>
    <w:uiPriority w:val="34"/>
    <w:qFormat/>
    <w:rsid w:val="00BC5C94"/>
    <w:pPr>
      <w:ind w:left="720"/>
      <w:contextualSpacing/>
    </w:pPr>
  </w:style>
  <w:style w:type="paragraph" w:styleId="Header">
    <w:name w:val="header"/>
    <w:basedOn w:val="Normal"/>
    <w:link w:val="HeaderChar"/>
    <w:uiPriority w:val="99"/>
    <w:unhideWhenUsed/>
    <w:rsid w:val="004A2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365"/>
  </w:style>
  <w:style w:type="paragraph" w:styleId="Footer">
    <w:name w:val="footer"/>
    <w:basedOn w:val="Normal"/>
    <w:link w:val="FooterChar"/>
    <w:uiPriority w:val="99"/>
    <w:unhideWhenUsed/>
    <w:rsid w:val="004A2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365"/>
  </w:style>
  <w:style w:type="paragraph" w:customStyle="1" w:styleId="xxxxxxblockquote">
    <w:name w:val="x_x_x_x_x_x_blockquote"/>
    <w:basedOn w:val="Normal"/>
    <w:rsid w:val="00C30B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msonormal">
    <w:name w:val="x_x_x_x_x_x_msonormal"/>
    <w:basedOn w:val="Normal"/>
    <w:rsid w:val="00C30B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56798">
      <w:bodyDiv w:val="1"/>
      <w:marLeft w:val="0"/>
      <w:marRight w:val="0"/>
      <w:marTop w:val="0"/>
      <w:marBottom w:val="0"/>
      <w:divBdr>
        <w:top w:val="none" w:sz="0" w:space="0" w:color="auto"/>
        <w:left w:val="none" w:sz="0" w:space="0" w:color="auto"/>
        <w:bottom w:val="none" w:sz="0" w:space="0" w:color="auto"/>
        <w:right w:val="none" w:sz="0" w:space="0" w:color="auto"/>
      </w:divBdr>
      <w:divsChild>
        <w:div w:id="742608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Yazmin Taylor</cp:lastModifiedBy>
  <cp:revision>2</cp:revision>
  <cp:lastPrinted>2014-03-25T15:35:00Z</cp:lastPrinted>
  <dcterms:created xsi:type="dcterms:W3CDTF">2020-06-30T07:43:00Z</dcterms:created>
  <dcterms:modified xsi:type="dcterms:W3CDTF">2020-06-30T07:43:00Z</dcterms:modified>
</cp:coreProperties>
</file>